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BF3" w:rsidRDefault="006D5BF3" w:rsidP="006D5BF3">
      <w:pPr>
        <w:rPr>
          <w:rFonts w:ascii="Arial" w:hAnsi="Arial" w:cs="Arial"/>
        </w:rPr>
      </w:pPr>
      <w:r>
        <w:rPr>
          <w:rFonts w:ascii="Arial" w:hAnsi="Arial" w:cs="Arial"/>
        </w:rPr>
        <w:t xml:space="preserve">La société </w:t>
      </w:r>
      <w:proofErr w:type="spellStart"/>
      <w:r>
        <w:rPr>
          <w:rFonts w:ascii="Arial" w:hAnsi="Arial" w:cs="Arial"/>
        </w:rPr>
        <w:t>Accesstech</w:t>
      </w:r>
      <w:proofErr w:type="spellEnd"/>
      <w:r>
        <w:rPr>
          <w:rFonts w:ascii="Arial" w:hAnsi="Arial" w:cs="Arial"/>
        </w:rPr>
        <w:t xml:space="preserve"> SA, avec son directeur </w:t>
      </w:r>
      <w:proofErr w:type="spellStart"/>
      <w:r>
        <w:rPr>
          <w:rFonts w:ascii="Arial" w:hAnsi="Arial" w:cs="Arial"/>
        </w:rPr>
        <w:t>Urs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Hiltebrand</w:t>
      </w:r>
      <w:proofErr w:type="spellEnd"/>
      <w:r>
        <w:rPr>
          <w:rFonts w:ascii="Arial" w:hAnsi="Arial" w:cs="Arial"/>
        </w:rPr>
        <w:t xml:space="preserve">, a deux nouveaux membres au conseil d'administration : Beat </w:t>
      </w:r>
      <w:proofErr w:type="spellStart"/>
      <w:r>
        <w:rPr>
          <w:rFonts w:ascii="Arial" w:hAnsi="Arial" w:cs="Arial"/>
        </w:rPr>
        <w:t>Camenzind</w:t>
      </w:r>
      <w:proofErr w:type="spellEnd"/>
      <w:r>
        <w:rPr>
          <w:rFonts w:ascii="Arial" w:hAnsi="Arial" w:cs="Arial"/>
        </w:rPr>
        <w:t xml:space="preserve"> et Paolo </w:t>
      </w:r>
      <w:proofErr w:type="spellStart"/>
      <w:r>
        <w:rPr>
          <w:rFonts w:ascii="Arial" w:hAnsi="Arial" w:cs="Arial"/>
        </w:rPr>
        <w:t>Varisco</w:t>
      </w:r>
      <w:proofErr w:type="spellEnd"/>
      <w:r>
        <w:rPr>
          <w:rFonts w:ascii="Arial" w:hAnsi="Arial" w:cs="Arial"/>
        </w:rPr>
        <w:t xml:space="preserve">. Ils viennent ainsi en complément de Rudolf </w:t>
      </w:r>
      <w:proofErr w:type="spellStart"/>
      <w:r>
        <w:rPr>
          <w:rFonts w:ascii="Arial" w:hAnsi="Arial" w:cs="Arial"/>
        </w:rPr>
        <w:t>Gossweiler</w:t>
      </w:r>
      <w:proofErr w:type="spellEnd"/>
      <w:r>
        <w:rPr>
          <w:rFonts w:ascii="Arial" w:hAnsi="Arial" w:cs="Arial"/>
        </w:rPr>
        <w:t xml:space="preserve">, l'actuel membre du Conseil d'administration. Le nouveau conseil d'administration a élu Paolo </w:t>
      </w:r>
      <w:proofErr w:type="spellStart"/>
      <w:r>
        <w:rPr>
          <w:rFonts w:ascii="Arial" w:hAnsi="Arial" w:cs="Arial"/>
        </w:rPr>
        <w:t>Varisco</w:t>
      </w:r>
      <w:proofErr w:type="spellEnd"/>
      <w:r>
        <w:rPr>
          <w:rFonts w:ascii="Arial" w:hAnsi="Arial" w:cs="Arial"/>
        </w:rPr>
        <w:t xml:space="preserve"> à sa présidence. Avec la confirmation de la direction opérationnelle et la constitution du conseil d'administration, les fonctions de direction de l'entreprise informatique pour aveugles et malvoyants, fondée en 1989, ont été à nouveau entièrement repourvues. L'entreprise doit être rentable et offrir le meilleur service aux personnes aveugles et malvoyantes dans son activité principale, les moyens technologiques </w:t>
      </w:r>
      <w:proofErr w:type="gramStart"/>
      <w:r>
        <w:rPr>
          <w:rFonts w:ascii="Arial" w:hAnsi="Arial" w:cs="Arial"/>
        </w:rPr>
        <w:t>modernes</w:t>
      </w:r>
      <w:proofErr w:type="gramEnd"/>
    </w:p>
    <w:p w:rsidR="006D5BF3" w:rsidRDefault="006D5BF3" w:rsidP="006D5BF3">
      <w:pPr>
        <w:rPr>
          <w:rFonts w:ascii="Arial" w:hAnsi="Arial" w:cs="Arial"/>
        </w:rPr>
      </w:pPr>
    </w:p>
    <w:p w:rsidR="006D5BF3" w:rsidRDefault="006D5BF3" w:rsidP="006D5BF3">
      <w:pPr>
        <w:rPr>
          <w:rFonts w:ascii="Arial" w:hAnsi="Arial" w:cs="Arial"/>
        </w:rPr>
      </w:pPr>
      <w:r>
        <w:rPr>
          <w:rFonts w:ascii="Arial" w:hAnsi="Arial" w:cs="Arial"/>
        </w:rPr>
        <w:t xml:space="preserve">Beat </w:t>
      </w:r>
      <w:proofErr w:type="spellStart"/>
      <w:r>
        <w:rPr>
          <w:rFonts w:ascii="Arial" w:hAnsi="Arial" w:cs="Arial"/>
        </w:rPr>
        <w:t>Camenzind</w:t>
      </w:r>
      <w:proofErr w:type="spellEnd"/>
      <w:r>
        <w:rPr>
          <w:rFonts w:ascii="Arial" w:hAnsi="Arial" w:cs="Arial"/>
        </w:rPr>
        <w:t xml:space="preserve"> d'Ostermundigen BE sait par expérience personnelle et par de nombreux contacts avec des personnes aveugles et malvoyantes à quel point </w:t>
      </w:r>
      <w:proofErr w:type="spellStart"/>
      <w:r>
        <w:rPr>
          <w:rFonts w:ascii="Arial" w:hAnsi="Arial" w:cs="Arial"/>
        </w:rPr>
        <w:t>Accesstech</w:t>
      </w:r>
      <w:proofErr w:type="spellEnd"/>
      <w:r>
        <w:rPr>
          <w:rFonts w:ascii="Arial" w:hAnsi="Arial" w:cs="Arial"/>
        </w:rPr>
        <w:t xml:space="preserve"> SA est précieuse pour les personnes handicapées en matière d'intégration professionnelle. Beat </w:t>
      </w:r>
      <w:proofErr w:type="spellStart"/>
      <w:r>
        <w:rPr>
          <w:rFonts w:ascii="Arial" w:hAnsi="Arial" w:cs="Arial"/>
        </w:rPr>
        <w:t>Camenzind</w:t>
      </w:r>
      <w:proofErr w:type="spellEnd"/>
      <w:r>
        <w:rPr>
          <w:rFonts w:ascii="Arial" w:hAnsi="Arial" w:cs="Arial"/>
        </w:rPr>
        <w:t xml:space="preserve"> a planifié, organisé et réalisé de nombreux projets de manière autonome au cours de ses nombreuses années en tant que directeur de </w:t>
      </w:r>
      <w:proofErr w:type="spellStart"/>
      <w:r>
        <w:rPr>
          <w:rFonts w:ascii="Arial" w:hAnsi="Arial" w:cs="Arial"/>
        </w:rPr>
        <w:t>PluSport</w:t>
      </w:r>
      <w:proofErr w:type="spellEnd"/>
      <w:r>
        <w:rPr>
          <w:rFonts w:ascii="Arial" w:hAnsi="Arial" w:cs="Arial"/>
        </w:rPr>
        <w:t xml:space="preserve"> Sport handicap du Canton de Berne. Selon </w:t>
      </w:r>
      <w:proofErr w:type="spellStart"/>
      <w:r>
        <w:rPr>
          <w:rFonts w:ascii="Arial" w:hAnsi="Arial" w:cs="Arial"/>
        </w:rPr>
        <w:t>Camenzind</w:t>
      </w:r>
      <w:proofErr w:type="spellEnd"/>
      <w:r>
        <w:rPr>
          <w:rFonts w:ascii="Arial" w:hAnsi="Arial" w:cs="Arial"/>
        </w:rPr>
        <w:t xml:space="preserve">, cela n'a été possible que grâce à la collaboration toujours flexible et orientée vers des solutions avec </w:t>
      </w:r>
      <w:proofErr w:type="spellStart"/>
      <w:r>
        <w:rPr>
          <w:rFonts w:ascii="Arial" w:hAnsi="Arial" w:cs="Arial"/>
        </w:rPr>
        <w:t>Accesstech</w:t>
      </w:r>
      <w:proofErr w:type="spellEnd"/>
      <w:r>
        <w:rPr>
          <w:rFonts w:ascii="Arial" w:hAnsi="Arial" w:cs="Arial"/>
        </w:rPr>
        <w:t xml:space="preserve"> et </w:t>
      </w:r>
      <w:proofErr w:type="spellStart"/>
      <w:r>
        <w:rPr>
          <w:rFonts w:ascii="Arial" w:hAnsi="Arial" w:cs="Arial"/>
        </w:rPr>
        <w:t>Urs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Hiltebrand</w:t>
      </w:r>
      <w:proofErr w:type="spellEnd"/>
      <w:r>
        <w:rPr>
          <w:rFonts w:ascii="Arial" w:hAnsi="Arial" w:cs="Arial"/>
        </w:rPr>
        <w:t xml:space="preserve"> et son équipe.</w:t>
      </w:r>
    </w:p>
    <w:p w:rsidR="006D5BF3" w:rsidRDefault="006D5BF3" w:rsidP="006D5BF3">
      <w:pPr>
        <w:rPr>
          <w:rFonts w:ascii="Arial" w:hAnsi="Arial" w:cs="Arial"/>
        </w:rPr>
      </w:pPr>
    </w:p>
    <w:p w:rsidR="006D5BF3" w:rsidRDefault="006D5BF3" w:rsidP="006D5BF3">
      <w:pPr>
        <w:rPr>
          <w:rFonts w:ascii="Arial" w:hAnsi="Arial" w:cs="Arial"/>
        </w:rPr>
      </w:pPr>
      <w:r>
        <w:rPr>
          <w:rFonts w:ascii="Arial" w:hAnsi="Arial" w:cs="Arial"/>
        </w:rPr>
        <w:t xml:space="preserve">Paolo </w:t>
      </w:r>
      <w:proofErr w:type="spellStart"/>
      <w:r>
        <w:rPr>
          <w:rFonts w:ascii="Arial" w:hAnsi="Arial" w:cs="Arial"/>
        </w:rPr>
        <w:t>Varisco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lic</w:t>
      </w:r>
      <w:proofErr w:type="spellEnd"/>
      <w:r>
        <w:rPr>
          <w:rFonts w:ascii="Arial" w:hAnsi="Arial" w:cs="Arial"/>
        </w:rPr>
        <w:t xml:space="preserve">. </w:t>
      </w:r>
      <w:proofErr w:type="spellStart"/>
      <w:proofErr w:type="gramStart"/>
      <w:r>
        <w:rPr>
          <w:rFonts w:ascii="Arial" w:hAnsi="Arial" w:cs="Arial"/>
        </w:rPr>
        <w:t>oec</w:t>
      </w:r>
      <w:proofErr w:type="spellEnd"/>
      <w:proofErr w:type="gram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publ</w:t>
      </w:r>
      <w:proofErr w:type="spellEnd"/>
      <w:r>
        <w:rPr>
          <w:rFonts w:ascii="Arial" w:hAnsi="Arial" w:cs="Arial"/>
        </w:rPr>
        <w:t xml:space="preserve">. de Maur </w:t>
      </w:r>
      <w:proofErr w:type="spellStart"/>
      <w:r>
        <w:rPr>
          <w:rFonts w:ascii="Arial" w:hAnsi="Arial" w:cs="Arial"/>
        </w:rPr>
        <w:t>ZH</w:t>
      </w:r>
      <w:proofErr w:type="spellEnd"/>
      <w:r>
        <w:rPr>
          <w:rFonts w:ascii="Arial" w:hAnsi="Arial" w:cs="Arial"/>
        </w:rPr>
        <w:t xml:space="preserve">, a étudié la gestion d'entreprise et l'économie à l'Université de Zurich, il est expert-comptable agréé et il a suivi le programme sur la gestion à la Business </w:t>
      </w:r>
      <w:proofErr w:type="spellStart"/>
      <w:r>
        <w:rPr>
          <w:rFonts w:ascii="Arial" w:hAnsi="Arial" w:cs="Arial"/>
        </w:rPr>
        <w:t>School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INSEAD</w:t>
      </w:r>
      <w:proofErr w:type="spellEnd"/>
      <w:r>
        <w:rPr>
          <w:rFonts w:ascii="Arial" w:hAnsi="Arial" w:cs="Arial"/>
        </w:rPr>
        <w:t xml:space="preserve">, Fontainebleau (F). Sa carrière professionnelle l'a d'abord mené comme directeur financier, puis comme directeur d'un centre international d'alarme et d'intervention médicale comptant soixante-dix employés. Pendant dix autres années, il a occupé les plus hautes fonctions de direction de l'un des plus grands réassureurs. Paolo </w:t>
      </w:r>
      <w:proofErr w:type="spellStart"/>
      <w:r>
        <w:rPr>
          <w:rFonts w:ascii="Arial" w:hAnsi="Arial" w:cs="Arial"/>
        </w:rPr>
        <w:t>Varisco</w:t>
      </w:r>
      <w:proofErr w:type="spellEnd"/>
      <w:r>
        <w:rPr>
          <w:rFonts w:ascii="Arial" w:hAnsi="Arial" w:cs="Arial"/>
        </w:rPr>
        <w:t xml:space="preserve"> est actuellement co-fondateur et propriétaire d'une société dans le domaine technique, il est aussi enseignant à temps partiel dans une école de gestion et consultant auprès de PME.</w:t>
      </w:r>
    </w:p>
    <w:p w:rsidR="006D5BF3" w:rsidRDefault="006D5BF3" w:rsidP="006D5BF3">
      <w:pPr>
        <w:rPr>
          <w:rFonts w:ascii="Arial" w:hAnsi="Arial" w:cs="Arial"/>
        </w:rPr>
      </w:pPr>
    </w:p>
    <w:p w:rsidR="006D5BF3" w:rsidRDefault="006D5BF3" w:rsidP="006D5BF3">
      <w:pPr>
        <w:rPr>
          <w:rFonts w:ascii="Arial" w:hAnsi="Arial" w:cs="Arial"/>
          <w:lang w:eastAsia="de-CH"/>
        </w:rPr>
      </w:pPr>
      <w:r>
        <w:rPr>
          <w:rFonts w:ascii="Arial" w:hAnsi="Arial" w:cs="Arial"/>
          <w:lang w:eastAsia="de-CH"/>
        </w:rPr>
        <w:t>Meilleures salutations</w:t>
      </w:r>
    </w:p>
    <w:p w:rsidR="006D5BF3" w:rsidRDefault="006D5BF3" w:rsidP="006D5BF3">
      <w:pPr>
        <w:rPr>
          <w:rFonts w:ascii="Arial" w:hAnsi="Arial" w:cs="Arial"/>
          <w:lang w:eastAsia="de-CH"/>
        </w:rPr>
      </w:pPr>
    </w:p>
    <w:p w:rsidR="006D5BF3" w:rsidRDefault="006D5BF3" w:rsidP="006D5BF3">
      <w:pPr>
        <w:rPr>
          <w:rFonts w:ascii="Arial" w:hAnsi="Arial" w:cs="Arial"/>
          <w:lang w:val="fr-CH" w:eastAsia="de-CH"/>
        </w:rPr>
      </w:pPr>
      <w:r>
        <w:rPr>
          <w:rFonts w:ascii="Arial" w:hAnsi="Arial" w:cs="Arial"/>
          <w:lang w:val="fr-CH" w:eastAsia="de-CH"/>
        </w:rPr>
        <w:t>Kannarath Meystre</w:t>
      </w:r>
    </w:p>
    <w:p w:rsidR="006D5BF3" w:rsidRDefault="006D5BF3" w:rsidP="006D5BF3">
      <w:pPr>
        <w:rPr>
          <w:rFonts w:ascii="Arial" w:hAnsi="Arial" w:cs="Arial"/>
          <w:lang w:val="fr-CH" w:eastAsia="de-CH"/>
        </w:rPr>
      </w:pPr>
      <w:r>
        <w:rPr>
          <w:rFonts w:ascii="Arial" w:hAnsi="Arial" w:cs="Arial"/>
          <w:lang w:val="fr-CH" w:eastAsia="de-CH"/>
        </w:rPr>
        <w:t>Secrétaire général</w:t>
      </w:r>
    </w:p>
    <w:p w:rsidR="006D5BF3" w:rsidRDefault="006D5BF3" w:rsidP="006D5BF3">
      <w:pPr>
        <w:rPr>
          <w:rFonts w:ascii="Arial" w:hAnsi="Arial" w:cs="Arial"/>
          <w:lang w:val="fr-CH" w:eastAsia="de-CH"/>
        </w:rPr>
      </w:pPr>
      <w:r>
        <w:rPr>
          <w:rFonts w:ascii="Arial" w:hAnsi="Arial" w:cs="Arial"/>
          <w:lang w:val="fr-CH" w:eastAsia="de-CH"/>
        </w:rPr>
        <w:t>Téléphone 031 390 88 03 | Mobile 079 212 35 37</w:t>
      </w:r>
    </w:p>
    <w:p w:rsidR="006D5BF3" w:rsidRDefault="006D5BF3" w:rsidP="006D5BF3">
      <w:pPr>
        <w:rPr>
          <w:rFonts w:ascii="Arial" w:hAnsi="Arial" w:cs="Arial"/>
          <w:lang w:val="fr-CH" w:eastAsia="de-CH"/>
        </w:rPr>
      </w:pPr>
      <w:hyperlink r:id="rId4" w:history="1">
        <w:r>
          <w:rPr>
            <w:rStyle w:val="Lienhypertexte"/>
            <w:rFonts w:ascii="Arial" w:hAnsi="Arial" w:cs="Arial"/>
            <w:color w:val="0000FF"/>
            <w:lang w:val="fr-CH" w:eastAsia="de-CH"/>
          </w:rPr>
          <w:t>kannarath.meystre@sbv-fsa.ch</w:t>
        </w:r>
      </w:hyperlink>
    </w:p>
    <w:p w:rsidR="006D5BF3" w:rsidRDefault="006D5BF3" w:rsidP="006D5BF3">
      <w:pPr>
        <w:rPr>
          <w:rFonts w:ascii="Arial" w:hAnsi="Arial" w:cs="Arial"/>
          <w:lang w:val="fr-CH" w:eastAsia="de-CH"/>
        </w:rPr>
      </w:pPr>
    </w:p>
    <w:p w:rsidR="006D5BF3" w:rsidRDefault="006D5BF3" w:rsidP="006D5BF3">
      <w:pPr>
        <w:rPr>
          <w:rFonts w:ascii="Arial" w:hAnsi="Arial" w:cs="Arial"/>
          <w:b/>
          <w:bCs/>
          <w:color w:val="0018A8"/>
          <w:lang w:val="fr-CH" w:eastAsia="de-CH"/>
        </w:rPr>
      </w:pPr>
      <w:r>
        <w:rPr>
          <w:rFonts w:ascii="Arial" w:hAnsi="Arial" w:cs="Arial"/>
          <w:b/>
          <w:bCs/>
          <w:color w:val="0018A8"/>
          <w:lang w:val="fr-CH" w:eastAsia="de-CH"/>
        </w:rPr>
        <w:t>Fédération suisse des aveugles et malvoyants FSA</w:t>
      </w:r>
    </w:p>
    <w:p w:rsidR="006D5BF3" w:rsidRDefault="006D5BF3" w:rsidP="006D5BF3">
      <w:pPr>
        <w:rPr>
          <w:rFonts w:ascii="Arial" w:hAnsi="Arial" w:cs="Arial"/>
          <w:lang w:val="fr-CH" w:eastAsia="de-CH"/>
        </w:rPr>
      </w:pPr>
      <w:r>
        <w:rPr>
          <w:rFonts w:ascii="Arial" w:hAnsi="Arial" w:cs="Arial"/>
          <w:lang w:val="fr-CH" w:eastAsia="de-CH"/>
        </w:rPr>
        <w:t>Secrétariat général</w:t>
      </w:r>
    </w:p>
    <w:p w:rsidR="006D5BF3" w:rsidRDefault="006D5BF3" w:rsidP="006D5BF3">
      <w:pPr>
        <w:rPr>
          <w:rFonts w:ascii="Arial" w:hAnsi="Arial" w:cs="Arial"/>
          <w:lang w:val="fr-CH" w:eastAsia="de-CH"/>
        </w:rPr>
      </w:pPr>
      <w:proofErr w:type="spellStart"/>
      <w:r>
        <w:rPr>
          <w:rFonts w:ascii="Arial" w:hAnsi="Arial" w:cs="Arial"/>
          <w:lang w:val="fr-CH" w:eastAsia="de-CH"/>
        </w:rPr>
        <w:t>Könizstrasse</w:t>
      </w:r>
      <w:proofErr w:type="spellEnd"/>
      <w:r>
        <w:rPr>
          <w:rFonts w:ascii="Arial" w:hAnsi="Arial" w:cs="Arial"/>
          <w:lang w:val="fr-CH" w:eastAsia="de-CH"/>
        </w:rPr>
        <w:t xml:space="preserve"> 23, Case postale, 3001 Berne</w:t>
      </w:r>
    </w:p>
    <w:p w:rsidR="006D5BF3" w:rsidRDefault="006D5BF3" w:rsidP="006D5BF3">
      <w:pPr>
        <w:rPr>
          <w:rFonts w:ascii="Arial" w:hAnsi="Arial" w:cs="Arial"/>
          <w:lang w:val="fr-CH" w:eastAsia="de-CH"/>
        </w:rPr>
      </w:pPr>
      <w:hyperlink r:id="rId5" w:history="1">
        <w:r>
          <w:rPr>
            <w:rStyle w:val="Lienhypertexte"/>
            <w:rFonts w:ascii="Arial" w:hAnsi="Arial" w:cs="Arial"/>
            <w:color w:val="0000FF"/>
            <w:lang w:val="fr-CH" w:eastAsia="de-CH"/>
          </w:rPr>
          <w:t>sbv-fsa.ch</w:t>
        </w:r>
      </w:hyperlink>
      <w:r>
        <w:rPr>
          <w:rFonts w:ascii="Arial" w:hAnsi="Arial" w:cs="Arial"/>
          <w:lang w:val="fr-CH" w:eastAsia="de-CH"/>
        </w:rPr>
        <w:t xml:space="preserve"> </w:t>
      </w:r>
      <w:r>
        <w:rPr>
          <w:rFonts w:ascii="Arial" w:hAnsi="Arial" w:cs="Arial"/>
          <w:color w:val="000000"/>
          <w:lang w:eastAsia="de-CH"/>
        </w:rPr>
        <w:t xml:space="preserve">| </w:t>
      </w:r>
      <w:hyperlink r:id="rId6" w:history="1">
        <w:proofErr w:type="spellStart"/>
        <w:r>
          <w:rPr>
            <w:rStyle w:val="Lienhypertexte"/>
            <w:rFonts w:ascii="Arial" w:hAnsi="Arial" w:cs="Arial"/>
            <w:color w:val="0000FF"/>
            <w:lang w:val="fr-CH" w:eastAsia="de-CH"/>
          </w:rPr>
          <w:t>facebook</w:t>
        </w:r>
        <w:proofErr w:type="spellEnd"/>
      </w:hyperlink>
    </w:p>
    <w:p w:rsidR="006D5BF3" w:rsidRDefault="006D5BF3" w:rsidP="006D5BF3">
      <w:pPr>
        <w:rPr>
          <w:rFonts w:ascii="Arial" w:hAnsi="Arial" w:cs="Arial"/>
          <w:lang w:val="fr-CH" w:eastAsia="de-CH"/>
        </w:rPr>
      </w:pPr>
    </w:p>
    <w:p w:rsidR="006D5BF3" w:rsidRDefault="006D5BF3" w:rsidP="006D5BF3">
      <w:pPr>
        <w:rPr>
          <w:rFonts w:ascii="Arial" w:hAnsi="Arial" w:cs="Arial"/>
          <w:lang w:val="fr-CH" w:eastAsia="de-CH"/>
        </w:rPr>
      </w:pPr>
      <w:r>
        <w:rPr>
          <w:rFonts w:ascii="Arial" w:hAnsi="Arial" w:cs="Arial"/>
          <w:b/>
          <w:bCs/>
          <w:color w:val="0018A8"/>
          <w:lang w:val="fr-CH" w:eastAsia="de-CH"/>
        </w:rPr>
        <w:t>Ensemble, on voit mieux</w:t>
      </w:r>
    </w:p>
    <w:p w:rsidR="006D5BF3" w:rsidRDefault="006D5BF3" w:rsidP="006D5BF3">
      <w:pPr>
        <w:rPr>
          <w:rFonts w:ascii="Arial" w:hAnsi="Arial" w:cs="Arial"/>
          <w:lang w:val="fr-CH" w:eastAsia="de-CH"/>
        </w:rPr>
      </w:pPr>
      <w:r>
        <w:rPr>
          <w:rFonts w:ascii="Arial" w:hAnsi="Arial" w:cs="Arial"/>
          <w:lang w:val="fr-CH" w:eastAsia="de-CH"/>
        </w:rPr>
        <w:t xml:space="preserve">Compte pour vos dons 10-2019-4 </w:t>
      </w:r>
      <w:r>
        <w:rPr>
          <w:rFonts w:ascii="Arial" w:hAnsi="Arial" w:cs="Arial"/>
          <w:color w:val="000000"/>
          <w:lang w:eastAsia="de-CH"/>
        </w:rPr>
        <w:t>|</w:t>
      </w:r>
      <w:r>
        <w:rPr>
          <w:rFonts w:ascii="Arial" w:hAnsi="Arial" w:cs="Arial"/>
          <w:lang w:eastAsia="de-CH"/>
        </w:rPr>
        <w:t xml:space="preserve"> </w:t>
      </w:r>
      <w:proofErr w:type="spellStart"/>
      <w:r>
        <w:rPr>
          <w:rFonts w:ascii="Arial" w:hAnsi="Arial" w:cs="Arial"/>
          <w:lang w:val="fr-CH" w:eastAsia="de-CH"/>
        </w:rPr>
        <w:t>IBAN</w:t>
      </w:r>
      <w:proofErr w:type="spellEnd"/>
      <w:r>
        <w:rPr>
          <w:rFonts w:ascii="Arial" w:hAnsi="Arial" w:cs="Arial"/>
          <w:lang w:val="fr-CH" w:eastAsia="de-CH"/>
        </w:rPr>
        <w:t xml:space="preserve"> </w:t>
      </w:r>
      <w:proofErr w:type="spellStart"/>
      <w:r>
        <w:rPr>
          <w:rFonts w:ascii="Arial" w:hAnsi="Arial" w:cs="Arial"/>
          <w:lang w:val="fr-CH" w:eastAsia="de-CH"/>
        </w:rPr>
        <w:t>CH08</w:t>
      </w:r>
      <w:proofErr w:type="spellEnd"/>
      <w:r>
        <w:rPr>
          <w:rFonts w:ascii="Arial" w:hAnsi="Arial" w:cs="Arial"/>
          <w:lang w:val="fr-CH" w:eastAsia="de-CH"/>
        </w:rPr>
        <w:t xml:space="preserve"> 0900 0000 1000 2019 4</w:t>
      </w:r>
    </w:p>
    <w:p w:rsidR="006D5BF3" w:rsidRDefault="006D5BF3" w:rsidP="006D5BF3">
      <w:pPr>
        <w:rPr>
          <w:rFonts w:ascii="Arial" w:hAnsi="Arial" w:cs="Arial"/>
          <w:lang w:val="fr-CH" w:eastAsia="de-CH"/>
        </w:rPr>
      </w:pPr>
      <w:r>
        <w:rPr>
          <w:rFonts w:ascii="Arial" w:hAnsi="Arial" w:cs="Arial"/>
          <w:lang w:val="fr-CH" w:eastAsia="de-CH"/>
        </w:rPr>
        <w:t xml:space="preserve">Votre don en bonnes mains. La FSA est titulaire du label de qualité </w:t>
      </w:r>
      <w:proofErr w:type="spellStart"/>
      <w:r>
        <w:rPr>
          <w:rFonts w:ascii="Arial" w:hAnsi="Arial" w:cs="Arial"/>
          <w:lang w:val="fr-CH" w:eastAsia="de-CH"/>
        </w:rPr>
        <w:t>Zewo</w:t>
      </w:r>
      <w:proofErr w:type="spellEnd"/>
      <w:r>
        <w:rPr>
          <w:rFonts w:ascii="Arial" w:hAnsi="Arial" w:cs="Arial"/>
          <w:lang w:val="fr-CH" w:eastAsia="de-CH"/>
        </w:rPr>
        <w:t>.</w:t>
      </w:r>
    </w:p>
    <w:p w:rsidR="00DF5EF5" w:rsidRDefault="00DF5EF5"/>
    <w:sectPr w:rsidR="00DF5EF5" w:rsidSect="00DF5E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5"/>
  <w:proofState w:spelling="clean" w:grammar="clean"/>
  <w:defaultTabStop w:val="708"/>
  <w:hyphenationZone w:val="425"/>
  <w:characterSpacingControl w:val="doNotCompress"/>
  <w:compat/>
  <w:rsids>
    <w:rsidRoot w:val="006D5BF3"/>
    <w:rsid w:val="00644E68"/>
    <w:rsid w:val="006D5BF3"/>
    <w:rsid w:val="00DF5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BF3"/>
    <w:pPr>
      <w:spacing w:after="0" w:line="240" w:lineRule="auto"/>
    </w:pPr>
    <w:rPr>
      <w:rFonts w:ascii="Calibri" w:hAnsi="Calibri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6D5BF3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22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sbv.fsa/" TargetMode="External"/><Relationship Id="rId5" Type="http://schemas.openxmlformats.org/officeDocument/2006/relationships/hyperlink" Target="http://www.sbv-fsa.ch/" TargetMode="External"/><Relationship Id="rId4" Type="http://schemas.openxmlformats.org/officeDocument/2006/relationships/hyperlink" Target="mailto:kannarath.meystre@sbv-fsa.ch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407</Words>
  <Characters>2243</Characters>
  <Application>Microsoft Office Word</Application>
  <DocSecurity>0</DocSecurity>
  <Lines>18</Lines>
  <Paragraphs>5</Paragraphs>
  <ScaleCrop>false</ScaleCrop>
  <Company/>
  <LinksUpToDate>false</LinksUpToDate>
  <CharactersWithSpaces>2645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</dc:creator>
  <cp:lastModifiedBy>Katia</cp:lastModifiedBy>
  <cp:revision>1</cp:revision>
  <dcterms:created xsi:type="dcterms:W3CDTF">2019-06-07T08:56:00Z</dcterms:created>
  <dcterms:modified xsi:type="dcterms:W3CDTF">2019-06-07T08:57:00Z</dcterms:modified>
</cp:coreProperties>
</file>