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9672"/>
      </w:tblGrid>
      <w:tr w:rsidR="00623875" w:rsidTr="00623875">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tblPr>
            <w:tblGrid>
              <w:gridCol w:w="9000"/>
            </w:tblGrid>
            <w:tr w:rsidR="00623875">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623875">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623875">
                                <w:tc>
                                  <w:tcPr>
                                    <w:tcW w:w="5850" w:type="dxa"/>
                                    <w:hideMark/>
                                  </w:tcPr>
                                  <w:tbl>
                                    <w:tblPr>
                                      <w:tblpPr w:leftFromText="36" w:rightFromText="36" w:vertAnchor="text"/>
                                      <w:tblW w:w="5000" w:type="pct"/>
                                      <w:tblCellMar>
                                        <w:left w:w="0" w:type="dxa"/>
                                        <w:right w:w="0" w:type="dxa"/>
                                      </w:tblCellMar>
                                      <w:tblLook w:val="04A0"/>
                                    </w:tblPr>
                                    <w:tblGrid>
                                      <w:gridCol w:w="5850"/>
                                    </w:tblGrid>
                                    <w:tr w:rsidR="00623875">
                                      <w:tc>
                                        <w:tcPr>
                                          <w:tcW w:w="0" w:type="auto"/>
                                          <w:tcMar>
                                            <w:top w:w="0" w:type="dxa"/>
                                            <w:left w:w="270" w:type="dxa"/>
                                            <w:bottom w:w="135" w:type="dxa"/>
                                            <w:right w:w="270" w:type="dxa"/>
                                          </w:tcMar>
                                          <w:hideMark/>
                                        </w:tcPr>
                                        <w:p w:rsidR="00623875" w:rsidRDefault="00623875">
                                          <w:pPr>
                                            <w:rPr>
                                              <w:rFonts w:eastAsia="Times New Roman"/>
                                              <w:sz w:val="20"/>
                                              <w:szCs w:val="20"/>
                                            </w:rPr>
                                          </w:pPr>
                                        </w:p>
                                      </w:tc>
                                    </w:tr>
                                  </w:tbl>
                                  <w:p w:rsidR="00623875" w:rsidRDefault="00623875">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623875">
                                      <w:tc>
                                        <w:tcPr>
                                          <w:tcW w:w="0" w:type="auto"/>
                                          <w:tcMar>
                                            <w:top w:w="0" w:type="dxa"/>
                                            <w:left w:w="270" w:type="dxa"/>
                                            <w:bottom w:w="135" w:type="dxa"/>
                                            <w:right w:w="270" w:type="dxa"/>
                                          </w:tcMar>
                                          <w:hideMark/>
                                        </w:tcPr>
                                        <w:p w:rsidR="00623875" w:rsidRDefault="00623875">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jc w:val="center"/>
                    <w:rPr>
                      <w:rFonts w:eastAsia="Times New Roman"/>
                      <w:sz w:val="20"/>
                      <w:szCs w:val="20"/>
                    </w:rPr>
                  </w:pPr>
                </w:p>
              </w:tc>
            </w:tr>
            <w:tr w:rsidR="00623875">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623875">
                    <w:trPr>
                      <w:jc w:val="center"/>
                    </w:trPr>
                    <w:tc>
                      <w:tcPr>
                        <w:tcW w:w="0" w:type="auto"/>
                        <w:shd w:val="clear" w:color="auto" w:fill="FFFFFF"/>
                      </w:tcPr>
                      <w:tbl>
                        <w:tblPr>
                          <w:tblW w:w="5000" w:type="pct"/>
                          <w:tblCellMar>
                            <w:left w:w="0" w:type="dxa"/>
                            <w:right w:w="0" w:type="dxa"/>
                          </w:tblCellMar>
                          <w:tblLook w:val="04A0"/>
                        </w:tblPr>
                        <w:tblGrid>
                          <w:gridCol w:w="9000"/>
                        </w:tblGrid>
                        <w:tr w:rsidR="00623875">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623875">
                                <w:tc>
                                  <w:tcPr>
                                    <w:tcW w:w="0" w:type="auto"/>
                                    <w:tcMar>
                                      <w:top w:w="0" w:type="dxa"/>
                                      <w:left w:w="135" w:type="dxa"/>
                                      <w:bottom w:w="0" w:type="dxa"/>
                                      <w:right w:w="135" w:type="dxa"/>
                                    </w:tcMar>
                                    <w:hideMark/>
                                  </w:tcPr>
                                  <w:p w:rsidR="00623875" w:rsidRDefault="00623875">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3"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pStyle w:val="Titre2"/>
                                            <w:rPr>
                                              <w:rFonts w:eastAsia="Times New Roman"/>
                                            </w:rPr>
                                          </w:pPr>
                                          <w:r>
                                            <w:rPr>
                                              <w:rFonts w:eastAsia="Times New Roman"/>
                                            </w:rPr>
                                            <w:t>La lettre d'octobre : le sang de l'histoire</w:t>
                                          </w:r>
                                        </w:p>
                                        <w:p w:rsidR="00623875" w:rsidRDefault="00623875">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Sois le bienvenu, rouge Automne  </w:t>
                                          </w:r>
                                          <w:r>
                                            <w:rPr>
                                              <w:rFonts w:ascii="Helvetica" w:eastAsia="Times New Roman" w:hAnsi="Helvetica" w:cs="Helvetica"/>
                                              <w:color w:val="606060"/>
                                              <w:sz w:val="26"/>
                                              <w:szCs w:val="26"/>
                                            </w:rPr>
                                            <w:t>»</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Théodore de Banville</w:t>
                                          </w:r>
                                          <w:r>
                                            <w:rPr>
                                              <w:rFonts w:ascii="Helvetica" w:eastAsia="Times New Roman" w:hAnsi="Helvetica" w:cs="Helvetica"/>
                                              <w:color w:val="606060"/>
                                              <w:sz w:val="26"/>
                                              <w:szCs w:val="26"/>
                                            </w:rPr>
                                            <w:br/>
                                          </w:r>
                                          <w:r>
                                            <w:rPr>
                                              <w:rFonts w:ascii="Helvetica" w:eastAsia="Times New Roman" w:hAnsi="Helvetica" w:cs="Helvetica"/>
                                              <w:color w:val="606060"/>
                                              <w:sz w:val="26"/>
                                              <w:szCs w:val="26"/>
                                            </w:rPr>
                                            <w:br/>
                                            <w:t xml:space="preserve">« </w:t>
                                          </w:r>
                                          <w:r>
                                            <w:rPr>
                                              <w:rStyle w:val="Accentuation"/>
                                              <w:rFonts w:ascii="Helvetica" w:eastAsia="Times New Roman" w:hAnsi="Helvetica" w:cs="Helvetica"/>
                                              <w:color w:val="606060"/>
                                              <w:sz w:val="26"/>
                                              <w:szCs w:val="26"/>
                                            </w:rPr>
                                            <w:t>Quand octobre prend sa fin, dans la cave est le vin </w:t>
                                          </w:r>
                                          <w:r>
                                            <w:rPr>
                                              <w:rFonts w:ascii="Helvetica" w:eastAsia="Times New Roman" w:hAnsi="Helvetica" w:cs="Helvetica"/>
                                              <w:color w:val="606060"/>
                                              <w:sz w:val="26"/>
                                              <w:szCs w:val="26"/>
                                            </w:rPr>
                                            <w:t>»</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Dicton du 30 octobre</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Non, les prix littéraires de l'automne ne tournent pas au jeu de massacre, mais plutôt au stimulant suspense de la découverte. Le travail de vignes achevé, le crépitement de feuilles dans les bois, le feu prêt à s'allumer au foyer ... c'est le moment de savourer des textes, et de parcourir l'histoire - et les histoires - en compagnie de détectives improbables mais ô combien (parfois) attachants!</w:t>
                                          </w:r>
                                          <w:r>
                                            <w:rPr>
                                              <w:rFonts w:ascii="Helvetica" w:eastAsia="Times New Roman" w:hAnsi="Helvetica" w:cs="Helvetica"/>
                                              <w:color w:val="606060"/>
                                              <w:sz w:val="23"/>
                                              <w:szCs w:val="23"/>
                                            </w:rPr>
                                            <w:t xml:space="preserve"> </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vAlign w:val="center"/>
                              <w:hideMark/>
                            </w:tcPr>
                            <w:tbl>
                              <w:tblPr>
                                <w:tblW w:w="5000" w:type="pct"/>
                                <w:jc w:val="center"/>
                                <w:tblCellMar>
                                  <w:left w:w="0" w:type="dxa"/>
                                  <w:right w:w="0" w:type="dxa"/>
                                </w:tblCellMar>
                                <w:tblLook w:val="04A0"/>
                              </w:tblPr>
                              <w:tblGrid>
                                <w:gridCol w:w="8"/>
                                <w:gridCol w:w="8992"/>
                              </w:tblGrid>
                              <w:tr w:rsidR="00623875">
                                <w:trPr>
                                  <w:jc w:val="center"/>
                                </w:trPr>
                                <w:tc>
                                  <w:tcPr>
                                    <w:tcW w:w="0" w:type="auto"/>
                                    <w:hideMark/>
                                  </w:tcPr>
                                  <w:p w:rsidR="00623875" w:rsidRDefault="00623875">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92"/>
                                    </w:tblGrid>
                                    <w:tr w:rsidR="00623875">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52"/>
                                          </w:tblGrid>
                                          <w:tr w:rsidR="00623875">
                                            <w:tc>
                                              <w:tcPr>
                                                <w:tcW w:w="0" w:type="auto"/>
                                                <w:shd w:val="clear" w:color="auto" w:fill="404040"/>
                                                <w:tcMar>
                                                  <w:top w:w="270" w:type="dxa"/>
                                                  <w:left w:w="270" w:type="dxa"/>
                                                  <w:bottom w:w="270" w:type="dxa"/>
                                                  <w:right w:w="270" w:type="dxa"/>
                                                </w:tcMar>
                                                <w:hideMark/>
                                              </w:tcPr>
                                              <w:p w:rsidR="00623875" w:rsidRDefault="00623875">
                                                <w:pPr>
                                                  <w:spacing w:line="360" w:lineRule="auto"/>
                                                  <w:jc w:val="right"/>
                                                  <w:rPr>
                                                    <w:rFonts w:ascii="Helvetica" w:eastAsia="Times New Roman" w:hAnsi="Helvetica" w:cs="Helvetica"/>
                                                    <w:color w:val="F2F2F2"/>
                                                    <w:sz w:val="27"/>
                                                    <w:szCs w:val="27"/>
                                                  </w:rPr>
                                                </w:pPr>
                                                <w:hyperlink w:anchor="B" w:history="1">
                                                  <w:r>
                                                    <w:rPr>
                                                      <w:rStyle w:val="Lienhypertexte"/>
                                                      <w:rFonts w:ascii="Helvetica" w:eastAsia="Times New Roman" w:hAnsi="Helvetica" w:cs="Helvetica"/>
                                                      <w:color w:val="FFFFE0"/>
                                                      <w:sz w:val="27"/>
                                                      <w:szCs w:val="27"/>
                                                    </w:rPr>
                                                    <w:t>Le polar primé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E0"/>
                                                      <w:sz w:val="27"/>
                                                      <w:szCs w:val="27"/>
                                                    </w:rPr>
                                                    <w:t>Prix littéraires : Femina, Médicis</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E0"/>
                                                      <w:sz w:val="27"/>
                                                      <w:szCs w:val="27"/>
                                                    </w:rPr>
                                                    <w:t>Prix littéraires : Académie française</w:t>
                                                  </w:r>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E0"/>
                                                      <w:sz w:val="27"/>
                                                      <w:szCs w:val="27"/>
                                                    </w:rPr>
                                                    <w:t xml:space="preserve">Prix Alice </w:t>
                                                  </w:r>
                                                  <w:proofErr w:type="spellStart"/>
                                                  <w:r>
                                                    <w:rPr>
                                                      <w:rStyle w:val="Lienhypertexte"/>
                                                      <w:rFonts w:ascii="Helvetica" w:eastAsia="Times New Roman" w:hAnsi="Helvetica" w:cs="Helvetica"/>
                                                      <w:color w:val="FFFFE0"/>
                                                      <w:sz w:val="27"/>
                                                      <w:szCs w:val="27"/>
                                                    </w:rPr>
                                                    <w:t>Rivaz</w:t>
                                                  </w:r>
                                                  <w:proofErr w:type="spellEnd"/>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E0"/>
                                                      <w:sz w:val="27"/>
                                                      <w:szCs w:val="27"/>
                                                    </w:rPr>
                                                    <w:t>Thème du mois : Des cavernes aux Lumières</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E0"/>
                                                      <w:sz w:val="27"/>
                                                      <w:szCs w:val="27"/>
                                                    </w:rPr>
                                                    <w:t xml:space="preserve">Ephéméride du mois </w:t>
                                                  </w:r>
                                                </w:hyperlink>
                                                <w:r>
                                                  <w:rPr>
                                                    <w:rFonts w:ascii="Helvetica" w:eastAsia="Times New Roman" w:hAnsi="Helvetica" w:cs="Helvetica"/>
                                                    <w:color w:val="F2F2F2"/>
                                                    <w:sz w:val="27"/>
                                                    <w:szCs w:val="27"/>
                                                  </w:rPr>
                                                  <w:br/>
                                                </w:r>
                                                <w:hyperlink w:anchor="K" w:history="1">
                                                  <w:r>
                                                    <w:rPr>
                                                      <w:rStyle w:val="Lienhypertexte"/>
                                                      <w:rFonts w:ascii="Helvetica" w:eastAsia="Times New Roman" w:hAnsi="Helvetica" w:cs="Helvetica"/>
                                                      <w:color w:val="FFFFE0"/>
                                                      <w:sz w:val="27"/>
                                                      <w:szCs w:val="27"/>
                                                    </w:rPr>
                                                    <w:t xml:space="preserve">Info : </w:t>
                                                  </w:r>
                                                  <w:proofErr w:type="spellStart"/>
                                                  <w:r>
                                                    <w:rPr>
                                                      <w:rStyle w:val="Lienhypertexte"/>
                                                      <w:rFonts w:ascii="Helvetica" w:eastAsia="Times New Roman" w:hAnsi="Helvetica" w:cs="Helvetica"/>
                                                      <w:color w:val="FFFFE0"/>
                                                      <w:sz w:val="27"/>
                                                      <w:szCs w:val="27"/>
                                                    </w:rPr>
                                                    <w:t>BSR</w:t>
                                                  </w:r>
                                                  <w:proofErr w:type="spellEnd"/>
                                                  <w:r>
                                                    <w:rPr>
                                                      <w:rStyle w:val="Lienhypertexte"/>
                                                      <w:rFonts w:ascii="Helvetica" w:eastAsia="Times New Roman" w:hAnsi="Helvetica" w:cs="Helvetica"/>
                                                      <w:color w:val="FFFFE0"/>
                                                      <w:sz w:val="27"/>
                                                      <w:szCs w:val="27"/>
                                                    </w:rPr>
                                                    <w:t xml:space="preserve"> apéro</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E0"/>
                                                      <w:sz w:val="27"/>
                                                      <w:szCs w:val="27"/>
                                                    </w:rPr>
                                                    <w:t>Petit mot</w:t>
                                                  </w:r>
                                                </w:hyperlink>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jc w:val="center"/>
                                <w:rPr>
                                  <w:rFonts w:eastAsia="Times New Roman"/>
                                  <w:sz w:val="20"/>
                                  <w:szCs w:val="20"/>
                                </w:rPr>
                              </w:pPr>
                            </w:p>
                          </w:tc>
                        </w:tr>
                      </w:tbl>
                      <w:p w:rsidR="00623875" w:rsidRDefault="00623875">
                        <w:pPr>
                          <w:rPr>
                            <w:rFonts w:eastAsia="Times New Roman"/>
                            <w:sz w:val="20"/>
                            <w:szCs w:val="20"/>
                          </w:rPr>
                        </w:pPr>
                      </w:p>
                    </w:tc>
                  </w:tr>
                </w:tbl>
                <w:p w:rsidR="00623875" w:rsidRDefault="00623875">
                  <w:pPr>
                    <w:jc w:val="center"/>
                    <w:rPr>
                      <w:rFonts w:eastAsia="Times New Roman"/>
                      <w:sz w:val="20"/>
                      <w:szCs w:val="20"/>
                    </w:rPr>
                  </w:pPr>
                </w:p>
              </w:tc>
            </w:tr>
            <w:tr w:rsidR="00623875">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623875">
                    <w:trPr>
                      <w:jc w:val="center"/>
                    </w:trPr>
                    <w:tc>
                      <w:tcPr>
                        <w:tcW w:w="0" w:type="auto"/>
                        <w:shd w:val="clear" w:color="auto" w:fill="FFFFFF"/>
                      </w:tcPr>
                      <w:tbl>
                        <w:tblPr>
                          <w:tblW w:w="5000" w:type="pct"/>
                          <w:tblCellMar>
                            <w:left w:w="0" w:type="dxa"/>
                            <w:right w:w="0" w:type="dxa"/>
                          </w:tblCellMar>
                          <w:tblLook w:val="04A0"/>
                        </w:tblPr>
                        <w:tblGrid>
                          <w:gridCol w:w="9000"/>
                        </w:tblGrid>
                        <w:tr w:rsidR="0062387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875">
                                <w:tc>
                                  <w:tcPr>
                                    <w:tcW w:w="0" w:type="auto"/>
                                    <w:tcBorders>
                                      <w:top w:val="single" w:sz="12" w:space="0" w:color="195681"/>
                                      <w:left w:val="nil"/>
                                      <w:bottom w:val="nil"/>
                                      <w:right w:val="nil"/>
                                    </w:tcBorders>
                                    <w:vAlign w:val="center"/>
                                    <w:hideMark/>
                                  </w:tcPr>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pStyle w:val="Titre3"/>
                                            <w:rPr>
                                              <w:rFonts w:eastAsia="Times New Roman"/>
                                            </w:rPr>
                                          </w:pPr>
                                          <w:bookmarkStart w:id="0" w:name="B"/>
                                          <w:r>
                                            <w:rPr>
                                              <w:rFonts w:eastAsia="Times New Roman"/>
                                              <w:b w:val="0"/>
                                              <w:bCs w:val="0"/>
                                              <w:u w:val="single"/>
                                            </w:rPr>
                                            <w:t xml:space="preserve">Le </w:t>
                                          </w:r>
                                          <w:proofErr w:type="gramStart"/>
                                          <w:r>
                                            <w:rPr>
                                              <w:rFonts w:eastAsia="Times New Roman"/>
                                              <w:b w:val="0"/>
                                              <w:bCs w:val="0"/>
                                              <w:u w:val="single"/>
                                            </w:rPr>
                                            <w:t>polar(</w:t>
                                          </w:r>
                                          <w:proofErr w:type="gramEnd"/>
                                          <w:r>
                                            <w:rPr>
                                              <w:rFonts w:eastAsia="Times New Roman"/>
                                              <w:b w:val="0"/>
                                              <w:bCs w:val="0"/>
                                              <w:u w:val="single"/>
                                            </w:rPr>
                                            <w:t>multi primé) du mois : L’eau rouge</w:t>
                                          </w:r>
                                          <w:bookmarkEnd w:id="0"/>
                                        </w:p>
                                        <w:p w:rsidR="00623875" w:rsidRDefault="0062387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talentueux auteur croate </w:t>
                                          </w:r>
                                          <w:proofErr w:type="spellStart"/>
                                          <w:r>
                                            <w:rPr>
                                              <w:rStyle w:val="lev"/>
                                              <w:rFonts w:ascii="Helvetica" w:hAnsi="Helvetica" w:cs="Helvetica"/>
                                              <w:color w:val="606060"/>
                                              <w:sz w:val="26"/>
                                              <w:szCs w:val="26"/>
                                            </w:rPr>
                                            <w:t>Jurica</w:t>
                                          </w:r>
                                          <w:proofErr w:type="spellEnd"/>
                                          <w:r>
                                            <w:rPr>
                                              <w:rStyle w:val="lev"/>
                                              <w:rFonts w:ascii="Helvetica" w:hAnsi="Helvetica" w:cs="Helvetica"/>
                                              <w:color w:val="606060"/>
                                              <w:sz w:val="26"/>
                                              <w:szCs w:val="26"/>
                                            </w:rPr>
                                            <w:t xml:space="preserve"> </w:t>
                                          </w:r>
                                          <w:proofErr w:type="spellStart"/>
                                          <w:r>
                                            <w:rPr>
                                              <w:rStyle w:val="lev"/>
                                              <w:rFonts w:ascii="Helvetica" w:hAnsi="Helvetica" w:cs="Helvetica"/>
                                              <w:color w:val="606060"/>
                                              <w:sz w:val="26"/>
                                              <w:szCs w:val="26"/>
                                            </w:rPr>
                                            <w:t>Pavicic</w:t>
                                          </w:r>
                                          <w:proofErr w:type="spellEnd"/>
                                          <w:r>
                                            <w:rPr>
                                              <w:rStyle w:val="lev"/>
                                              <w:rFonts w:ascii="Helvetica" w:hAnsi="Helvetica" w:cs="Helvetica"/>
                                              <w:color w:val="606060"/>
                                              <w:sz w:val="26"/>
                                              <w:szCs w:val="26"/>
                                            </w:rPr>
                                            <w:t xml:space="preserve"> </w:t>
                                          </w:r>
                                          <w:r>
                                            <w:rPr>
                                              <w:rFonts w:ascii="Helvetica" w:hAnsi="Helvetica" w:cs="Helvetica"/>
                                              <w:color w:val="606060"/>
                                              <w:sz w:val="26"/>
                                              <w:szCs w:val="26"/>
                                            </w:rPr>
                                            <w:t>rafle la mise, et c'est mérité. Il reçoit à la fois le prix « </w:t>
                                          </w:r>
                                          <w:r>
                                            <w:rPr>
                                              <w:rStyle w:val="Accentuation"/>
                                              <w:rFonts w:ascii="Helvetica" w:hAnsi="Helvetica" w:cs="Helvetica"/>
                                              <w:color w:val="606060"/>
                                              <w:sz w:val="26"/>
                                              <w:szCs w:val="26"/>
                                            </w:rPr>
                                            <w:t>Le Point</w:t>
                                          </w:r>
                                          <w:r>
                                            <w:rPr>
                                              <w:rFonts w:ascii="Helvetica" w:hAnsi="Helvetica" w:cs="Helvetica"/>
                                              <w:color w:val="606060"/>
                                              <w:sz w:val="26"/>
                                              <w:szCs w:val="26"/>
                                            </w:rPr>
                                            <w:t xml:space="preserve"> » du polar européen, le prix </w:t>
                                          </w:r>
                                          <w:r>
                                            <w:rPr>
                                              <w:rStyle w:val="Accentuation"/>
                                              <w:rFonts w:ascii="Helvetica" w:hAnsi="Helvetica" w:cs="Helvetica"/>
                                              <w:color w:val="606060"/>
                                              <w:sz w:val="26"/>
                                              <w:szCs w:val="26"/>
                                            </w:rPr>
                                            <w:t>Transfuge</w:t>
                                          </w:r>
                                          <w:r>
                                            <w:rPr>
                                              <w:rFonts w:ascii="Helvetica" w:hAnsi="Helvetica" w:cs="Helvetica"/>
                                              <w:color w:val="606060"/>
                                              <w:sz w:val="26"/>
                                              <w:szCs w:val="26"/>
                                            </w:rPr>
                                            <w:t xml:space="preserve"> et le </w:t>
                                          </w:r>
                                          <w:r>
                                            <w:rPr>
                                              <w:rStyle w:val="Accentuation"/>
                                              <w:rFonts w:ascii="Helvetica" w:hAnsi="Helvetica" w:cs="Helvetica"/>
                                              <w:color w:val="606060"/>
                                              <w:sz w:val="26"/>
                                              <w:szCs w:val="26"/>
                                            </w:rPr>
                                            <w:t>Grand Prix de littérature policière</w:t>
                                          </w:r>
                                          <w:r>
                                            <w:rPr>
                                              <w:rStyle w:val="Accentuation"/>
                                              <w:rFonts w:ascii="Helvetica" w:hAnsi="Helvetica" w:cs="Helvetica"/>
                                              <w:b/>
                                              <w:bCs/>
                                              <w:color w:val="606060"/>
                                              <w:sz w:val="26"/>
                                              <w:szCs w:val="26"/>
                                            </w:rPr>
                                            <w:t> </w:t>
                                          </w:r>
                                          <w:r>
                                            <w:rPr>
                                              <w:rStyle w:val="Accentuation"/>
                                              <w:rFonts w:ascii="Helvetica" w:hAnsi="Helvetica" w:cs="Helvetica"/>
                                              <w:color w:val="606060"/>
                                              <w:sz w:val="26"/>
                                              <w:szCs w:val="26"/>
                                            </w:rPr>
                                            <w:t>2021</w:t>
                                          </w:r>
                                          <w:r>
                                            <w:rPr>
                                              <w:rStyle w:val="lev"/>
                                              <w:rFonts w:ascii="Helvetica" w:hAnsi="Helvetica" w:cs="Helvetica"/>
                                              <w:color w:val="606060"/>
                                              <w:sz w:val="26"/>
                                              <w:szCs w:val="26"/>
                                            </w:rPr>
                                            <w:t> </w:t>
                                          </w:r>
                                          <w:r>
                                            <w:rPr>
                                              <w:rFonts w:ascii="Helvetica" w:hAnsi="Helvetica" w:cs="Helvetica"/>
                                              <w:color w:val="606060"/>
                                              <w:sz w:val="26"/>
                                              <w:szCs w:val="26"/>
                                            </w:rPr>
                                            <w:t>pour « </w:t>
                                          </w:r>
                                          <w:r>
                                            <w:rPr>
                                              <w:rStyle w:val="Accentuation"/>
                                              <w:rFonts w:ascii="Helvetica" w:hAnsi="Helvetica" w:cs="Helvetica"/>
                                              <w:color w:val="606060"/>
                                              <w:sz w:val="26"/>
                                              <w:szCs w:val="26"/>
                                            </w:rPr>
                                            <w:t>L’eau rouge</w:t>
                                          </w:r>
                                          <w:r>
                                            <w:rPr>
                                              <w:rFonts w:ascii="Helvetica" w:hAnsi="Helvetica" w:cs="Helvetica"/>
                                              <w:color w:val="606060"/>
                                              <w:sz w:val="26"/>
                                              <w:szCs w:val="26"/>
                                            </w:rPr>
                                            <w:t> ». Un livre poignant qui montre comment les traumatismes de l’Histoire forgent les destins individuels.</w:t>
                                          </w:r>
                                        </w:p>
                                        <w:p w:rsidR="00623875" w:rsidRDefault="00623875">
                                          <w:pPr>
                                            <w:numPr>
                                              <w:ilvl w:val="0"/>
                                              <w:numId w:val="1"/>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Jurica</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Pavicic</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L'eau rouge, </w:t>
                                          </w:r>
                                          <w:hyperlink r:id="rId7" w:tgtFrame="_blank" w:history="1">
                                            <w:r>
                                              <w:rPr>
                                                <w:rStyle w:val="Lienhypertexte"/>
                                                <w:rFonts w:ascii="Helvetica" w:eastAsia="Times New Roman" w:hAnsi="Helvetica" w:cs="Helvetica"/>
                                                <w:color w:val="195681"/>
                                                <w:sz w:val="26"/>
                                                <w:szCs w:val="26"/>
                                              </w:rPr>
                                              <w:t>n° 70735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Croatie, côte dalmate. Silva, 17 ans, disparait mystérieusement...</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875">
                                <w:tc>
                                  <w:tcPr>
                                    <w:tcW w:w="0" w:type="auto"/>
                                    <w:tcBorders>
                                      <w:top w:val="single" w:sz="12" w:space="0" w:color="195681"/>
                                      <w:left w:val="nil"/>
                                      <w:bottom w:val="nil"/>
                                      <w:right w:val="nil"/>
                                    </w:tcBorders>
                                    <w:vAlign w:val="center"/>
                                    <w:hideMark/>
                                  </w:tcPr>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pStyle w:val="Titre3"/>
                                            <w:rPr>
                                              <w:rFonts w:eastAsia="Times New Roman"/>
                                            </w:rPr>
                                          </w:pPr>
                                          <w:bookmarkStart w:id="1" w:name="D"/>
                                          <w:r>
                                            <w:rPr>
                                              <w:rFonts w:eastAsia="Times New Roman"/>
                                              <w:b w:val="0"/>
                                              <w:bCs w:val="0"/>
                                              <w:u w:val="single"/>
                                            </w:rPr>
                                            <w:t>Prix littéraires : Femina et Médicis 2021</w:t>
                                          </w:r>
                                          <w:bookmarkEnd w:id="1"/>
                                        </w:p>
                                        <w:p w:rsidR="00623875" w:rsidRDefault="00623875">
                                          <w:pPr>
                                            <w:spacing w:before="240" w:after="240" w:line="360" w:lineRule="auto"/>
                                            <w:rPr>
                                              <w:rFonts w:ascii="Helvetica" w:hAnsi="Helvetica" w:cs="Helvetica"/>
                                              <w:color w:val="606060"/>
                                              <w:sz w:val="23"/>
                                              <w:szCs w:val="23"/>
                                            </w:rPr>
                                          </w:pPr>
                                          <w:r>
                                            <w:rPr>
                                              <w:rStyle w:val="Accentuation"/>
                                              <w:rFonts w:ascii="Helvetica" w:hAnsi="Helvetica" w:cs="Helvetica"/>
                                              <w:color w:val="606060"/>
                                              <w:sz w:val="26"/>
                                              <w:szCs w:val="26"/>
                                            </w:rPr>
                                            <w:t>Femina</w:t>
                                          </w:r>
                                          <w:r>
                                            <w:rPr>
                                              <w:rFonts w:ascii="Helvetica" w:hAnsi="Helvetica" w:cs="Helvetica"/>
                                              <w:color w:val="606060"/>
                                              <w:sz w:val="26"/>
                                              <w:szCs w:val="26"/>
                                            </w:rPr>
                                            <w:t xml:space="preserve">, </w:t>
                                          </w:r>
                                          <w:r>
                                            <w:rPr>
                                              <w:rStyle w:val="Accentuation"/>
                                              <w:rFonts w:ascii="Helvetica" w:hAnsi="Helvetica" w:cs="Helvetica"/>
                                              <w:color w:val="606060"/>
                                              <w:sz w:val="26"/>
                                              <w:szCs w:val="26"/>
                                            </w:rPr>
                                            <w:t>Médicis</w:t>
                                          </w:r>
                                          <w:proofErr w:type="gramStart"/>
                                          <w:r>
                                            <w:rPr>
                                              <w:rFonts w:ascii="Helvetica" w:hAnsi="Helvetica" w:cs="Helvetica"/>
                                              <w:color w:val="606060"/>
                                              <w:sz w:val="26"/>
                                              <w:szCs w:val="26"/>
                                            </w:rPr>
                                            <w:t>  :</w:t>
                                          </w:r>
                                          <w:proofErr w:type="gramEnd"/>
                                          <w:r>
                                            <w:rPr>
                                              <w:rFonts w:ascii="Helvetica" w:hAnsi="Helvetica" w:cs="Helvetica"/>
                                              <w:color w:val="606060"/>
                                              <w:sz w:val="26"/>
                                              <w:szCs w:val="26"/>
                                            </w:rPr>
                                            <w:t xml:space="preserve"> deux des prix attendus de l'automne. Fraternité, amour, déchirement, douleur intime, des thèmes qui traversent les œuvres primées.</w:t>
                                          </w:r>
                                          <w:r>
                                            <w:rPr>
                                              <w:rFonts w:ascii="Helvetica" w:hAnsi="Helvetica" w:cs="Helvetica"/>
                                              <w:color w:val="606060"/>
                                              <w:sz w:val="26"/>
                                              <w:szCs w:val="26"/>
                                            </w:rPr>
                                            <w:br/>
                                            <w:t xml:space="preserve">Deux autrices confirmées reçoivent le </w:t>
                                          </w:r>
                                          <w:r>
                                            <w:rPr>
                                              <w:rStyle w:val="Accentuation"/>
                                              <w:rFonts w:ascii="Helvetica" w:hAnsi="Helvetica" w:cs="Helvetica"/>
                                              <w:color w:val="606060"/>
                                              <w:sz w:val="26"/>
                                              <w:szCs w:val="26"/>
                                            </w:rPr>
                                            <w:t>Femina</w:t>
                                          </w:r>
                                          <w:r>
                                            <w:rPr>
                                              <w:rFonts w:ascii="Helvetica" w:hAnsi="Helvetica" w:cs="Helvetica"/>
                                              <w:color w:val="606060"/>
                                              <w:sz w:val="26"/>
                                              <w:szCs w:val="26"/>
                                            </w:rPr>
                                            <w:t xml:space="preserve"> et le </w:t>
                                          </w:r>
                                          <w:r>
                                            <w:rPr>
                                              <w:rStyle w:val="Accentuation"/>
                                              <w:rFonts w:ascii="Helvetica" w:hAnsi="Helvetica" w:cs="Helvetica"/>
                                              <w:color w:val="606060"/>
                                              <w:sz w:val="26"/>
                                              <w:szCs w:val="26"/>
                                            </w:rPr>
                                            <w:t>Médicis</w:t>
                                          </w:r>
                                          <w:r>
                                            <w:rPr>
                                              <w:rFonts w:ascii="Helvetica" w:hAnsi="Helvetica" w:cs="Helvetica"/>
                                              <w:color w:val="606060"/>
                                              <w:sz w:val="26"/>
                                              <w:szCs w:val="26"/>
                                            </w:rPr>
                                            <w:t xml:space="preserve"> de langue française. Le </w:t>
                                          </w:r>
                                          <w:r>
                                            <w:rPr>
                                              <w:rStyle w:val="Accentuation"/>
                                              <w:rFonts w:ascii="Helvetica" w:hAnsi="Helvetica" w:cs="Helvetica"/>
                                              <w:color w:val="606060"/>
                                              <w:sz w:val="26"/>
                                              <w:szCs w:val="26"/>
                                            </w:rPr>
                                            <w:t>Femina étranger</w:t>
                                          </w:r>
                                          <w:r>
                                            <w:rPr>
                                              <w:rFonts w:ascii="Helvetica" w:hAnsi="Helvetica" w:cs="Helvetica"/>
                                              <w:color w:val="606060"/>
                                              <w:sz w:val="26"/>
                                              <w:szCs w:val="26"/>
                                            </w:rPr>
                                            <w:t xml:space="preserve"> revient à un intellectuel turc sauvé par la littérature. Les voici : </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Les prix </w:t>
                                          </w:r>
                                          <w:r>
                                            <w:rPr>
                                              <w:rStyle w:val="Accentuation"/>
                                              <w:rFonts w:ascii="Helvetica" w:hAnsi="Helvetica" w:cs="Helvetica"/>
                                              <w:color w:val="606060"/>
                                              <w:sz w:val="26"/>
                                              <w:szCs w:val="26"/>
                                            </w:rPr>
                                            <w:t xml:space="preserve">Femina </w:t>
                                          </w:r>
                                          <w:r>
                                            <w:rPr>
                                              <w:rFonts w:ascii="Helvetica" w:hAnsi="Helvetica" w:cs="Helvetica"/>
                                              <w:color w:val="606060"/>
                                              <w:sz w:val="26"/>
                                              <w:szCs w:val="26"/>
                                            </w:rPr>
                                            <w:t xml:space="preserve">et </w:t>
                                          </w:r>
                                          <w:r>
                                            <w:rPr>
                                              <w:rStyle w:val="Accentuation"/>
                                              <w:rFonts w:ascii="Helvetica" w:hAnsi="Helvetica" w:cs="Helvetica"/>
                                              <w:color w:val="606060"/>
                                              <w:sz w:val="26"/>
                                              <w:szCs w:val="26"/>
                                            </w:rPr>
                                            <w:t>Femina étranger</w:t>
                                          </w:r>
                                          <w:r>
                                            <w:rPr>
                                              <w:rFonts w:ascii="Helvetica" w:hAnsi="Helvetica" w:cs="Helvetica"/>
                                              <w:color w:val="606060"/>
                                              <w:sz w:val="26"/>
                                              <w:szCs w:val="26"/>
                                            </w:rPr>
                                            <w:t>  2021 : </w:t>
                                          </w:r>
                                        </w:p>
                                        <w:p w:rsidR="00623875" w:rsidRDefault="00623875">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Clara Dupont-Monod, </w:t>
                                          </w:r>
                                          <w:r>
                                            <w:rPr>
                                              <w:rStyle w:val="Accentuation"/>
                                              <w:rFonts w:ascii="Helvetica" w:eastAsia="Times New Roman" w:hAnsi="Helvetica" w:cs="Helvetica"/>
                                              <w:color w:val="606060"/>
                                              <w:sz w:val="26"/>
                                              <w:szCs w:val="26"/>
                                            </w:rPr>
                                            <w:t xml:space="preserve">S'adapter, </w:t>
                                          </w:r>
                                          <w:hyperlink r:id="rId8" w:tgtFrame="_blank" w:history="1">
                                            <w:r>
                                              <w:rPr>
                                                <w:rStyle w:val="Lienhypertexte"/>
                                                <w:rFonts w:ascii="Helvetica" w:eastAsia="Times New Roman" w:hAnsi="Helvetica" w:cs="Helvetica"/>
                                                <w:color w:val="195681"/>
                                                <w:sz w:val="26"/>
                                                <w:szCs w:val="26"/>
                                              </w:rPr>
                                              <w:t>n° 70693</w:t>
                                            </w:r>
                                          </w:hyperlink>
                                          <w:r>
                                            <w:rPr>
                                              <w:rFonts w:ascii="Helvetica" w:eastAsia="Times New Roman" w:hAnsi="Helvetica" w:cs="Helvetica"/>
                                              <w:color w:val="606060"/>
                                              <w:sz w:val="26"/>
                                              <w:szCs w:val="26"/>
                                            </w:rPr>
                                            <w:br/>
                                          </w:r>
                                          <w:r>
                                            <w:rPr>
                                              <w:rFonts w:ascii="Helvetica" w:eastAsia="Times New Roman" w:hAnsi="Helvetica" w:cs="Helvetica"/>
                                              <w:color w:val="606060"/>
                                              <w:sz w:val="26"/>
                                              <w:szCs w:val="26"/>
                                            </w:rPr>
                                            <w:lastRenderedPageBreak/>
                                            <w:t>La naissance d'un enfant handicapé racontée par sa fratrie. Un livre magnifique et lumineux.</w:t>
                                          </w:r>
                                        </w:p>
                                        <w:p w:rsidR="00623875" w:rsidRDefault="0062387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875" w:rsidRDefault="00623875">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Ahmet  </w:t>
                                          </w:r>
                                          <w:proofErr w:type="spellStart"/>
                                          <w:r>
                                            <w:rPr>
                                              <w:rStyle w:val="lev"/>
                                              <w:rFonts w:ascii="Helvetica" w:eastAsia="Times New Roman" w:hAnsi="Helvetica" w:cs="Helvetica"/>
                                              <w:color w:val="606060"/>
                                              <w:sz w:val="26"/>
                                              <w:szCs w:val="26"/>
                                            </w:rPr>
                                            <w:t>Altan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Madame Hayat, </w:t>
                                          </w:r>
                                          <w:hyperlink r:id="rId9" w:tgtFrame="_blank" w:history="1">
                                            <w:r>
                                              <w:rPr>
                                                <w:rStyle w:val="Lienhypertexte"/>
                                                <w:rFonts w:ascii="Helvetica" w:eastAsia="Times New Roman" w:hAnsi="Helvetica" w:cs="Helvetica"/>
                                                <w:color w:val="195681"/>
                                                <w:sz w:val="26"/>
                                                <w:szCs w:val="26"/>
                                              </w:rPr>
                                              <w:t>n° 70767</w:t>
                                            </w:r>
                                          </w:hyperlink>
                                          <w:r>
                                            <w:rPr>
                                              <w:rFonts w:ascii="Helvetica" w:eastAsia="Times New Roman" w:hAnsi="Helvetica" w:cs="Helvetica"/>
                                              <w:color w:val="606060"/>
                                              <w:sz w:val="26"/>
                                              <w:szCs w:val="26"/>
                                            </w:rPr>
                                            <w:br/>
                                            <w:t xml:space="preserve">Dans une ville où </w:t>
                                          </w:r>
                                          <w:proofErr w:type="gramStart"/>
                                          <w:r>
                                            <w:rPr>
                                              <w:rFonts w:ascii="Helvetica" w:eastAsia="Times New Roman" w:hAnsi="Helvetica" w:cs="Helvetica"/>
                                              <w:color w:val="606060"/>
                                              <w:sz w:val="26"/>
                                              <w:szCs w:val="26"/>
                                            </w:rPr>
                                            <w:t>règne</w:t>
                                          </w:r>
                                          <w:proofErr w:type="gramEnd"/>
                                          <w:r>
                                            <w:rPr>
                                              <w:rFonts w:ascii="Helvetica" w:eastAsia="Times New Roman" w:hAnsi="Helvetica" w:cs="Helvetica"/>
                                              <w:color w:val="606060"/>
                                              <w:sz w:val="26"/>
                                              <w:szCs w:val="26"/>
                                            </w:rPr>
                                            <w:t xml:space="preserve"> l’effroi, seul l’imaginaire sauve de l’enfermement. Une histoire d’amour magnifique. </w:t>
                                          </w:r>
                                        </w:p>
                                        <w:p w:rsidR="00623875" w:rsidRDefault="0062387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w:t>
                                          </w:r>
                                          <w:r>
                                            <w:rPr>
                                              <w:rStyle w:val="Accentuation"/>
                                              <w:rFonts w:ascii="Helvetica" w:hAnsi="Helvetica" w:cs="Helvetica"/>
                                              <w:color w:val="606060"/>
                                              <w:sz w:val="26"/>
                                              <w:szCs w:val="26"/>
                                            </w:rPr>
                                            <w:t xml:space="preserve">Médicis </w:t>
                                          </w:r>
                                          <w:r>
                                            <w:rPr>
                                              <w:rFonts w:ascii="Helvetica" w:hAnsi="Helvetica" w:cs="Helvetica"/>
                                              <w:color w:val="606060"/>
                                              <w:sz w:val="26"/>
                                              <w:szCs w:val="26"/>
                                            </w:rPr>
                                            <w:t>2021</w:t>
                                          </w:r>
                                          <w:r>
                                            <w:rPr>
                                              <w:rStyle w:val="Accentuation"/>
                                              <w:rFonts w:ascii="Helvetica" w:hAnsi="Helvetica" w:cs="Helvetica"/>
                                              <w:color w:val="606060"/>
                                              <w:sz w:val="26"/>
                                              <w:szCs w:val="26"/>
                                            </w:rPr>
                                            <w:t>:</w:t>
                                          </w:r>
                                        </w:p>
                                        <w:p w:rsidR="00623875" w:rsidRDefault="00623875">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Christine </w:t>
                                          </w:r>
                                          <w:proofErr w:type="spellStart"/>
                                          <w:r>
                                            <w:rPr>
                                              <w:rStyle w:val="lev"/>
                                              <w:rFonts w:ascii="Helvetica" w:eastAsia="Times New Roman" w:hAnsi="Helvetica" w:cs="Helvetica"/>
                                              <w:color w:val="606060"/>
                                              <w:sz w:val="26"/>
                                              <w:szCs w:val="26"/>
                                            </w:rPr>
                                            <w:t>Angot</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voyage dans l’Est, </w:t>
                                          </w:r>
                                          <w:hyperlink r:id="rId10" w:tgtFrame="_blank" w:history="1">
                                            <w:r>
                                              <w:rPr>
                                                <w:rStyle w:val="Lienhypertexte"/>
                                                <w:rFonts w:ascii="Helvetica" w:eastAsia="Times New Roman" w:hAnsi="Helvetica" w:cs="Helvetica"/>
                                                <w:color w:val="195681"/>
                                                <w:sz w:val="26"/>
                                                <w:szCs w:val="26"/>
                                              </w:rPr>
                                              <w:t>n° 71027</w:t>
                                            </w:r>
                                          </w:hyperlink>
                                          <w:r>
                                            <w:rPr>
                                              <w:rFonts w:ascii="Helvetica" w:eastAsia="Times New Roman" w:hAnsi="Helvetica" w:cs="Helvetica"/>
                                              <w:color w:val="606060"/>
                                              <w:sz w:val="26"/>
                                              <w:szCs w:val="26"/>
                                            </w:rPr>
                                            <w:br/>
                                            <w:t>L'inceste du point de vue de l'enfant, puis de l'adolescente et de la jeune femme victime de son père.</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875">
                                <w:tc>
                                  <w:tcPr>
                                    <w:tcW w:w="0" w:type="auto"/>
                                    <w:tcBorders>
                                      <w:top w:val="single" w:sz="12" w:space="0" w:color="195681"/>
                                      <w:left w:val="nil"/>
                                      <w:bottom w:val="nil"/>
                                      <w:right w:val="nil"/>
                                    </w:tcBorders>
                                    <w:vAlign w:val="center"/>
                                    <w:hideMark/>
                                  </w:tcPr>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pStyle w:val="Titre3"/>
                                            <w:rPr>
                                              <w:rFonts w:eastAsia="Times New Roman"/>
                                            </w:rPr>
                                          </w:pPr>
                                          <w:bookmarkStart w:id="2" w:name="I"/>
                                          <w:r>
                                            <w:rPr>
                                              <w:rFonts w:eastAsia="Times New Roman"/>
                                              <w:b w:val="0"/>
                                              <w:bCs w:val="0"/>
                                              <w:u w:val="single"/>
                                            </w:rPr>
                                            <w:t>Prix littéraires : Grand Prix de l'Académie Française 2021</w:t>
                                          </w:r>
                                          <w:bookmarkEnd w:id="2"/>
                                        </w:p>
                                        <w:p w:rsidR="00623875" w:rsidRDefault="0062387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Trois étaient dans la course finale. Et voici, fraîchement annoncé</w:t>
                                          </w:r>
                                          <w:proofErr w:type="gramStart"/>
                                          <w:r>
                                            <w:rPr>
                                              <w:rFonts w:ascii="Helvetica" w:hAnsi="Helvetica" w:cs="Helvetica"/>
                                              <w:color w:val="606060"/>
                                              <w:sz w:val="26"/>
                                              <w:szCs w:val="26"/>
                                            </w:rPr>
                                            <w:t>  :</w:t>
                                          </w:r>
                                          <w:proofErr w:type="gramEnd"/>
                                          <w:r>
                                            <w:rPr>
                                              <w:rFonts w:ascii="Helvetica" w:hAnsi="Helvetica" w:cs="Helvetica"/>
                                              <w:color w:val="606060"/>
                                              <w:sz w:val="26"/>
                                              <w:szCs w:val="26"/>
                                            </w:rPr>
                                            <w:t xml:space="preserve"> le </w:t>
                                          </w:r>
                                          <w:r>
                                            <w:rPr>
                                              <w:rStyle w:val="Accentuation"/>
                                              <w:rFonts w:ascii="Helvetica" w:hAnsi="Helvetica" w:cs="Helvetica"/>
                                              <w:color w:val="606060"/>
                                              <w:sz w:val="26"/>
                                              <w:szCs w:val="26"/>
                                            </w:rPr>
                                            <w:t>Grand Prix de l'Académie</w:t>
                                          </w:r>
                                          <w:r>
                                            <w:rPr>
                                              <w:rFonts w:ascii="Helvetica" w:hAnsi="Helvetica" w:cs="Helvetica"/>
                                              <w:color w:val="606060"/>
                                              <w:sz w:val="26"/>
                                              <w:szCs w:val="26"/>
                                            </w:rPr>
                                            <w:t xml:space="preserve"> revient à </w:t>
                                          </w:r>
                                          <w:r>
                                            <w:rPr>
                                              <w:rStyle w:val="lev"/>
                                              <w:rFonts w:ascii="Helvetica" w:hAnsi="Helvetica" w:cs="Helvetica"/>
                                              <w:color w:val="606060"/>
                                              <w:sz w:val="26"/>
                                              <w:szCs w:val="26"/>
                                            </w:rPr>
                                            <w:t xml:space="preserve">François-Henri </w:t>
                                          </w:r>
                                          <w:proofErr w:type="spellStart"/>
                                          <w:r>
                                            <w:rPr>
                                              <w:rStyle w:val="lev"/>
                                              <w:rFonts w:ascii="Helvetica" w:hAnsi="Helvetica" w:cs="Helvetica"/>
                                              <w:color w:val="606060"/>
                                              <w:sz w:val="26"/>
                                              <w:szCs w:val="26"/>
                                            </w:rPr>
                                            <w:t>Désérable</w:t>
                                          </w:r>
                                          <w:proofErr w:type="spellEnd"/>
                                          <w:r>
                                            <w:rPr>
                                              <w:rStyle w:val="lev"/>
                                              <w:rFonts w:ascii="Helvetica" w:hAnsi="Helvetica" w:cs="Helvetica"/>
                                              <w:color w:val="606060"/>
                                              <w:sz w:val="26"/>
                                              <w:szCs w:val="26"/>
                                            </w:rPr>
                                            <w:t xml:space="preserve">, </w:t>
                                          </w:r>
                                          <w:r>
                                            <w:rPr>
                                              <w:rFonts w:ascii="Helvetica" w:hAnsi="Helvetica" w:cs="Helvetica"/>
                                              <w:color w:val="606060"/>
                                              <w:sz w:val="26"/>
                                              <w:szCs w:val="26"/>
                                            </w:rPr>
                                            <w:t xml:space="preserve">jeune auteur débordant de créativité. Mais les deux autres n'ont pas démérité.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vous propose le trio :</w:t>
                                          </w:r>
                                        </w:p>
                                        <w:p w:rsidR="00623875" w:rsidRDefault="00623875">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François-Henri </w:t>
                                          </w:r>
                                          <w:proofErr w:type="spellStart"/>
                                          <w:r>
                                            <w:rPr>
                                              <w:rStyle w:val="lev"/>
                                              <w:rFonts w:ascii="Helvetica" w:eastAsia="Times New Roman" w:hAnsi="Helvetica" w:cs="Helvetica"/>
                                              <w:color w:val="606060"/>
                                              <w:sz w:val="26"/>
                                              <w:szCs w:val="26"/>
                                            </w:rPr>
                                            <w:t>Désérable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Mon maître et mon vainqueur, </w:t>
                                          </w:r>
                                          <w:hyperlink r:id="rId11" w:tgtFrame="_blank" w:history="1">
                                            <w:r>
                                              <w:rPr>
                                                <w:rStyle w:val="Lienhypertexte"/>
                                                <w:rFonts w:ascii="Helvetica" w:eastAsia="Times New Roman" w:hAnsi="Helvetica" w:cs="Helvetica"/>
                                                <w:color w:val="195681"/>
                                                <w:sz w:val="26"/>
                                                <w:szCs w:val="26"/>
                                              </w:rPr>
                                              <w:t>n° 70752</w:t>
                                            </w:r>
                                          </w:hyperlink>
                                          <w:r>
                                            <w:rPr>
                                              <w:rFonts w:ascii="Helvetica" w:eastAsia="Times New Roman" w:hAnsi="Helvetica" w:cs="Helvetica"/>
                                              <w:color w:val="606060"/>
                                              <w:sz w:val="23"/>
                                              <w:szCs w:val="23"/>
                                            </w:rPr>
                                            <w:t xml:space="preserve"> </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Une histoire d’amour et de passion racontée avec tendresse, imagination et virtuosité.</w:t>
                                          </w:r>
                                        </w:p>
                                        <w:p w:rsidR="00623875" w:rsidRDefault="0062387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Les deux autres heureux finalistes sont</w:t>
                                          </w:r>
                                          <w:proofErr w:type="gramStart"/>
                                          <w:r>
                                            <w:rPr>
                                              <w:rFonts w:ascii="Helvetica" w:hAnsi="Helvetica" w:cs="Helvetica"/>
                                              <w:color w:val="606060"/>
                                              <w:sz w:val="26"/>
                                              <w:szCs w:val="26"/>
                                            </w:rPr>
                                            <w:t>  :</w:t>
                                          </w:r>
                                          <w:proofErr w:type="gramEnd"/>
                                        </w:p>
                                        <w:p w:rsidR="00623875" w:rsidRDefault="00623875">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Gilles  Martin-</w:t>
                                          </w:r>
                                          <w:proofErr w:type="spellStart"/>
                                          <w:r>
                                            <w:rPr>
                                              <w:rStyle w:val="lev"/>
                                              <w:rFonts w:ascii="Helvetica" w:eastAsia="Times New Roman" w:hAnsi="Helvetica" w:cs="Helvetica"/>
                                              <w:color w:val="606060"/>
                                              <w:sz w:val="26"/>
                                              <w:szCs w:val="26"/>
                                            </w:rPr>
                                            <w:t>Chauffier</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dernier tribun, </w:t>
                                          </w:r>
                                          <w:hyperlink r:id="rId12" w:tgtFrame="_blank" w:history="1">
                                            <w:r>
                                              <w:rPr>
                                                <w:rStyle w:val="Lienhypertexte"/>
                                                <w:rFonts w:ascii="Helvetica" w:eastAsia="Times New Roman" w:hAnsi="Helvetica" w:cs="Helvetica"/>
                                                <w:color w:val="195681"/>
                                                <w:sz w:val="26"/>
                                                <w:szCs w:val="26"/>
                                              </w:rPr>
                                              <w:t>n° 70766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lastRenderedPageBreak/>
                                            <w:t xml:space="preserve">Avec sa langue affutée, </w:t>
                                          </w:r>
                                          <w:proofErr w:type="spellStart"/>
                                          <w:r>
                                            <w:rPr>
                                              <w:rFonts w:ascii="Helvetica" w:eastAsia="Times New Roman" w:hAnsi="Helvetica" w:cs="Helvetica"/>
                                              <w:color w:val="606060"/>
                                              <w:sz w:val="26"/>
                                              <w:szCs w:val="26"/>
                                            </w:rPr>
                                            <w:t>Metaxas</w:t>
                                          </w:r>
                                          <w:proofErr w:type="spellEnd"/>
                                          <w:r>
                                            <w:rPr>
                                              <w:rFonts w:ascii="Helvetica" w:eastAsia="Times New Roman" w:hAnsi="Helvetica" w:cs="Helvetica"/>
                                              <w:color w:val="606060"/>
                                              <w:sz w:val="26"/>
                                              <w:szCs w:val="26"/>
                                            </w:rPr>
                                            <w:t> raconte dans ses Mémoires la chute de la République romaine et la mort de Cicéron. </w:t>
                                          </w:r>
                                        </w:p>
                                        <w:p w:rsidR="00623875" w:rsidRDefault="0062387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875" w:rsidRDefault="00623875">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Mohamed </w:t>
                                          </w:r>
                                          <w:proofErr w:type="spellStart"/>
                                          <w:r>
                                            <w:rPr>
                                              <w:rStyle w:val="lev"/>
                                              <w:rFonts w:ascii="Helvetica" w:eastAsia="Times New Roman" w:hAnsi="Helvetica" w:cs="Helvetica"/>
                                              <w:color w:val="606060"/>
                                              <w:sz w:val="26"/>
                                              <w:szCs w:val="26"/>
                                            </w:rPr>
                                            <w:t>Mbougar</w:t>
                                          </w:r>
                                          <w:proofErr w:type="spellEnd"/>
                                          <w:r>
                                            <w:rPr>
                                              <w:rStyle w:val="lev"/>
                                              <w:rFonts w:ascii="Helvetica" w:eastAsia="Times New Roman" w:hAnsi="Helvetica" w:cs="Helvetica"/>
                                              <w:color w:val="606060"/>
                                              <w:sz w:val="26"/>
                                              <w:szCs w:val="26"/>
                                            </w:rPr>
                                            <w:t> </w:t>
                                          </w:r>
                                          <w:proofErr w:type="spellStart"/>
                                          <w:r>
                                            <w:rPr>
                                              <w:rStyle w:val="lev"/>
                                              <w:rFonts w:ascii="Helvetica" w:eastAsia="Times New Roman" w:hAnsi="Helvetica" w:cs="Helvetica"/>
                                              <w:color w:val="606060"/>
                                              <w:sz w:val="26"/>
                                              <w:szCs w:val="26"/>
                                            </w:rPr>
                                            <w:t>Sarr</w:t>
                                          </w:r>
                                          <w:proofErr w:type="spellEnd"/>
                                          <w:proofErr w:type="gramStart"/>
                                          <w:r>
                                            <w:rPr>
                                              <w:rStyle w:val="lev"/>
                                              <w:rFonts w:ascii="Helvetica" w:eastAsia="Times New Roman" w:hAnsi="Helvetica" w:cs="Helvetica"/>
                                              <w:color w:val="606060"/>
                                              <w:sz w:val="26"/>
                                              <w:szCs w:val="26"/>
                                            </w:rPr>
                                            <w:t>, ,</w:t>
                                          </w:r>
                                          <w:proofErr w:type="gram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plus secrète mémoire des hommes, </w:t>
                                          </w:r>
                                          <w:hyperlink r:id="rId13" w:tgtFrame="_blank" w:history="1">
                                            <w:r>
                                              <w:rPr>
                                                <w:rStyle w:val="Lienhypertexte"/>
                                                <w:rFonts w:ascii="Helvetica" w:eastAsia="Times New Roman" w:hAnsi="Helvetica" w:cs="Helvetica"/>
                                                <w:color w:val="195681"/>
                                                <w:sz w:val="26"/>
                                                <w:szCs w:val="26"/>
                                              </w:rPr>
                                              <w:t>n° 70748</w:t>
                                            </w:r>
                                          </w:hyperlink>
                                          <w:r>
                                            <w:rPr>
                                              <w:rFonts w:ascii="Helvetica" w:eastAsia="Times New Roman" w:hAnsi="Helvetica" w:cs="Helvetica"/>
                                              <w:color w:val="606060"/>
                                              <w:sz w:val="26"/>
                                              <w:szCs w:val="26"/>
                                            </w:rPr>
                                            <w:br/>
                                            <w:t xml:space="preserve">Qui était vraiment l'écrivain africain T.C. </w:t>
                                          </w:r>
                                          <w:proofErr w:type="spellStart"/>
                                          <w:r>
                                            <w:rPr>
                                              <w:rFonts w:ascii="Helvetica" w:eastAsia="Times New Roman" w:hAnsi="Helvetica" w:cs="Helvetica"/>
                                              <w:color w:val="606060"/>
                                              <w:sz w:val="26"/>
                                              <w:szCs w:val="26"/>
                                            </w:rPr>
                                            <w:t>Elimane</w:t>
                                          </w:r>
                                          <w:proofErr w:type="spellEnd"/>
                                          <w:r>
                                            <w:rPr>
                                              <w:rFonts w:ascii="Helvetica" w:eastAsia="Times New Roman" w:hAnsi="Helvetica" w:cs="Helvetica"/>
                                              <w:color w:val="606060"/>
                                              <w:sz w:val="26"/>
                                              <w:szCs w:val="26"/>
                                            </w:rPr>
                                            <w:t>? Un plagiaire, un mystificateur, un assassin, un libertin, un génie visionnaire, un mythe?</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875">
                                <w:tc>
                                  <w:tcPr>
                                    <w:tcW w:w="0" w:type="auto"/>
                                    <w:tcBorders>
                                      <w:top w:val="single" w:sz="12" w:space="0" w:color="195681"/>
                                      <w:left w:val="nil"/>
                                      <w:bottom w:val="nil"/>
                                      <w:right w:val="nil"/>
                                    </w:tcBorders>
                                    <w:vAlign w:val="center"/>
                                    <w:hideMark/>
                                  </w:tcPr>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pStyle w:val="Titre3"/>
                                            <w:rPr>
                                              <w:rFonts w:eastAsia="Times New Roman"/>
                                            </w:rPr>
                                          </w:pPr>
                                          <w:bookmarkStart w:id="3" w:name="G"/>
                                          <w:r>
                                            <w:rPr>
                                              <w:rFonts w:eastAsia="Times New Roman"/>
                                              <w:b w:val="0"/>
                                              <w:bCs w:val="0"/>
                                              <w:u w:val="single"/>
                                            </w:rPr>
                                            <w:t xml:space="preserve">Des prix, encore : Prix Alice </w:t>
                                          </w:r>
                                          <w:proofErr w:type="spellStart"/>
                                          <w:r>
                                            <w:rPr>
                                              <w:rFonts w:eastAsia="Times New Roman"/>
                                              <w:b w:val="0"/>
                                              <w:bCs w:val="0"/>
                                              <w:u w:val="single"/>
                                            </w:rPr>
                                            <w:t>Rivaz</w:t>
                                          </w:r>
                                          <w:proofErr w:type="spellEnd"/>
                                          <w:r>
                                            <w:rPr>
                                              <w:rFonts w:eastAsia="Times New Roman"/>
                                              <w:b w:val="0"/>
                                              <w:bCs w:val="0"/>
                                              <w:u w:val="single"/>
                                            </w:rPr>
                                            <w:t xml:space="preserve"> 2021 </w:t>
                                          </w:r>
                                          <w:bookmarkEnd w:id="3"/>
                                        </w:p>
                                        <w:p w:rsidR="00623875" w:rsidRDefault="0062387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w:t>
                                          </w:r>
                                          <w:r>
                                            <w:rPr>
                                              <w:rStyle w:val="Accentuation"/>
                                              <w:rFonts w:ascii="Helvetica" w:hAnsi="Helvetica" w:cs="Helvetica"/>
                                              <w:color w:val="606060"/>
                                              <w:sz w:val="26"/>
                                              <w:szCs w:val="26"/>
                                            </w:rPr>
                                            <w:t>prix</w:t>
                                          </w:r>
                                          <w:r>
                                            <w:rPr>
                                              <w:rFonts w:ascii="Helvetica" w:hAnsi="Helvetica" w:cs="Helvetica"/>
                                              <w:color w:val="606060"/>
                                              <w:sz w:val="26"/>
                                              <w:szCs w:val="26"/>
                                            </w:rPr>
                                            <w:t xml:space="preserve"> </w:t>
                                          </w:r>
                                          <w:r>
                                            <w:rPr>
                                              <w:rStyle w:val="Accentuation"/>
                                              <w:rFonts w:ascii="Helvetica" w:hAnsi="Helvetica" w:cs="Helvetica"/>
                                              <w:color w:val="606060"/>
                                              <w:sz w:val="26"/>
                                              <w:szCs w:val="26"/>
                                            </w:rPr>
                                            <w:t xml:space="preserve">Alice </w:t>
                                          </w:r>
                                          <w:proofErr w:type="spellStart"/>
                                          <w:r>
                                            <w:rPr>
                                              <w:rStyle w:val="Accentuation"/>
                                              <w:rFonts w:ascii="Helvetica" w:hAnsi="Helvetica" w:cs="Helvetica"/>
                                              <w:color w:val="606060"/>
                                              <w:sz w:val="26"/>
                                              <w:szCs w:val="26"/>
                                            </w:rPr>
                                            <w:t>Rivaz</w:t>
                                          </w:r>
                                          <w:proofErr w:type="spellEnd"/>
                                          <w:r>
                                            <w:rPr>
                                              <w:rStyle w:val="Accentuation"/>
                                              <w:rFonts w:ascii="Helvetica" w:hAnsi="Helvetica" w:cs="Helvetica"/>
                                              <w:color w:val="606060"/>
                                              <w:sz w:val="26"/>
                                              <w:szCs w:val="26"/>
                                            </w:rPr>
                                            <w:t xml:space="preserve"> 2021</w:t>
                                          </w:r>
                                          <w:r>
                                            <w:rPr>
                                              <w:rFonts w:ascii="Helvetica" w:hAnsi="Helvetica" w:cs="Helvetica"/>
                                              <w:color w:val="606060"/>
                                              <w:sz w:val="26"/>
                                              <w:szCs w:val="26"/>
                                            </w:rPr>
                                            <w:t xml:space="preserve"> a été décerné à la journaliste et écrivaine vaudoise d'origine italienne </w:t>
                                          </w:r>
                                          <w:r>
                                            <w:rPr>
                                              <w:rStyle w:val="lev"/>
                                              <w:rFonts w:ascii="Helvetica" w:hAnsi="Helvetica" w:cs="Helvetica"/>
                                              <w:color w:val="606060"/>
                                              <w:sz w:val="26"/>
                                              <w:szCs w:val="26"/>
                                            </w:rPr>
                                            <w:t xml:space="preserve">Silvia Ricci </w:t>
                                          </w:r>
                                          <w:proofErr w:type="spellStart"/>
                                          <w:r>
                                            <w:rPr>
                                              <w:rStyle w:val="lev"/>
                                              <w:rFonts w:ascii="Helvetica" w:hAnsi="Helvetica" w:cs="Helvetica"/>
                                              <w:color w:val="606060"/>
                                              <w:sz w:val="26"/>
                                              <w:szCs w:val="26"/>
                                            </w:rPr>
                                            <w:t>Lempen</w:t>
                                          </w:r>
                                          <w:proofErr w:type="spellEnd"/>
                                          <w:r>
                                            <w:rPr>
                                              <w:rFonts w:ascii="Helvetica" w:hAnsi="Helvetica" w:cs="Helvetica"/>
                                              <w:color w:val="606060"/>
                                              <w:sz w:val="26"/>
                                              <w:szCs w:val="26"/>
                                            </w:rPr>
                                            <w:t>, pour son livre </w:t>
                                          </w:r>
                                          <w:r>
                                            <w:rPr>
                                              <w:rStyle w:val="Accentuation"/>
                                              <w:rFonts w:ascii="Helvetica" w:hAnsi="Helvetica" w:cs="Helvetica"/>
                                              <w:color w:val="606060"/>
                                              <w:sz w:val="26"/>
                                              <w:szCs w:val="26"/>
                                            </w:rPr>
                                            <w:t xml:space="preserve">Les rêves d’Anna. </w:t>
                                          </w:r>
                                          <w:r>
                                            <w:rPr>
                                              <w:rFonts w:ascii="Helvetica" w:hAnsi="Helvetica" w:cs="Helvetica"/>
                                              <w:color w:val="606060"/>
                                              <w:sz w:val="26"/>
                                              <w:szCs w:val="26"/>
                                            </w:rPr>
                                            <w:t>Ce prix, triennal, fut créé en hommage à l'autrice vaudoise éponyme.</w:t>
                                          </w:r>
                                        </w:p>
                                        <w:p w:rsidR="00623875" w:rsidRDefault="00623875">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Silvia Ricci </w:t>
                                          </w:r>
                                          <w:proofErr w:type="spellStart"/>
                                          <w:r>
                                            <w:rPr>
                                              <w:rStyle w:val="lev"/>
                                              <w:rFonts w:ascii="Helvetica" w:eastAsia="Times New Roman" w:hAnsi="Helvetica" w:cs="Helvetica"/>
                                              <w:color w:val="606060"/>
                                              <w:sz w:val="26"/>
                                              <w:szCs w:val="26"/>
                                            </w:rPr>
                                            <w:t>Lempen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rêves d’Anna, </w:t>
                                          </w:r>
                                          <w:hyperlink r:id="rId14" w:tgtFrame="_blank" w:history="1">
                                            <w:r>
                                              <w:rPr>
                                                <w:rStyle w:val="Lienhypertexte"/>
                                                <w:rFonts w:ascii="Helvetica" w:eastAsia="Times New Roman" w:hAnsi="Helvetica" w:cs="Helvetica"/>
                                                <w:color w:val="195681"/>
                                                <w:sz w:val="26"/>
                                                <w:szCs w:val="26"/>
                                              </w:rPr>
                                              <w:t>n° 69619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"Les héroïnes de ce roman, témoignent de la difficulté d’être femme, des préjugés et des injustices qui leur sont faites".</w:t>
                                          </w:r>
                                          <w:r>
                                            <w:rPr>
                                              <w:rFonts w:ascii="Helvetica" w:eastAsia="Times New Roman" w:hAnsi="Helvetica" w:cs="Helvetica"/>
                                              <w:color w:val="606060"/>
                                              <w:sz w:val="23"/>
                                              <w:szCs w:val="23"/>
                                            </w:rPr>
                                            <w:t> </w:t>
                                          </w:r>
                                          <w:r>
                                            <w:rPr>
                                              <w:rFonts w:ascii="Helvetica" w:eastAsia="Times New Roman" w:hAnsi="Helvetica" w:cs="Helvetica"/>
                                              <w:color w:val="606060"/>
                                              <w:sz w:val="26"/>
                                              <w:szCs w:val="26"/>
                                            </w:rPr>
                                            <w:t>Le Jury</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875">
                                <w:tc>
                                  <w:tcPr>
                                    <w:tcW w:w="0" w:type="auto"/>
                                    <w:tcBorders>
                                      <w:top w:val="single" w:sz="12" w:space="0" w:color="195681"/>
                                      <w:left w:val="nil"/>
                                      <w:bottom w:val="nil"/>
                                      <w:right w:val="nil"/>
                                    </w:tcBorders>
                                    <w:vAlign w:val="center"/>
                                    <w:hideMark/>
                                  </w:tcPr>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pStyle w:val="Titre3"/>
                                            <w:rPr>
                                              <w:rFonts w:eastAsia="Times New Roman"/>
                                            </w:rPr>
                                          </w:pPr>
                                          <w:bookmarkStart w:id="4" w:name="C"/>
                                          <w:r>
                                            <w:rPr>
                                              <w:rFonts w:eastAsia="Times New Roman"/>
                                              <w:b w:val="0"/>
                                              <w:bCs w:val="0"/>
                                              <w:u w:val="single"/>
                                            </w:rPr>
                                            <w:t>Thème : Des cavernes aux Lumières : l’histoire en polars, 1</w:t>
                                          </w:r>
                                          <w:bookmarkEnd w:id="4"/>
                                        </w:p>
                                        <w:p w:rsidR="00623875" w:rsidRDefault="00623875">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 xml:space="preserve">Du sang a coulé sous les ponts depuis que le premier meurtre de l'histoire a été commis...et élucidé. Et ne parlons pas de la préhistoire! Ou plutôt oui, parlons-en. Rien de mieux qu'une intrigue, une énigme, un </w:t>
                                          </w:r>
                                          <w:r>
                                            <w:rPr>
                                              <w:rFonts w:ascii="Helvetica" w:hAnsi="Helvetica" w:cs="Helvetica"/>
                                              <w:color w:val="606060"/>
                                              <w:sz w:val="26"/>
                                              <w:szCs w:val="26"/>
                                            </w:rPr>
                                            <w:lastRenderedPageBreak/>
                                            <w:t>crime savoureux et une ou un détective hors norme pour nous guider à travers les âges, et apprendre en frémissant. En selle! Pour ce premier voyage, nous irons du Néolithique au prélude la Révolution.</w:t>
                                          </w:r>
                                        </w:p>
                                        <w:p w:rsidR="00623875" w:rsidRDefault="0062387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Préhistoire</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Sophie </w:t>
                                          </w:r>
                                          <w:proofErr w:type="spellStart"/>
                                          <w:r>
                                            <w:rPr>
                                              <w:rStyle w:val="lev"/>
                                              <w:rFonts w:ascii="Helvetica" w:eastAsia="Times New Roman" w:hAnsi="Helvetica" w:cs="Helvetica"/>
                                              <w:color w:val="606060"/>
                                              <w:sz w:val="26"/>
                                              <w:szCs w:val="26"/>
                                            </w:rPr>
                                            <w:t>Marvaud</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choc de Carnac, </w:t>
                                          </w:r>
                                          <w:hyperlink r:id="rId15" w:tgtFrame="_blank" w:history="1">
                                            <w:r>
                                              <w:rPr>
                                                <w:rStyle w:val="Lienhypertexte"/>
                                                <w:rFonts w:ascii="Helvetica" w:eastAsia="Times New Roman" w:hAnsi="Helvetica" w:cs="Helvetica"/>
                                                <w:color w:val="195681"/>
                                                <w:sz w:val="26"/>
                                                <w:szCs w:val="26"/>
                                              </w:rPr>
                                              <w:t>n° 70690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Carnac, début du 5e millénaire avant notre ère. Le crime ne paie pas, même pendant la Préhistoire ! </w:t>
                                          </w:r>
                                        </w:p>
                                        <w:p w:rsidR="00623875" w:rsidRDefault="0062387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875" w:rsidRDefault="0062387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Rome antique</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Anne de </w:t>
                                          </w:r>
                                          <w:proofErr w:type="spellStart"/>
                                          <w:r>
                                            <w:rPr>
                                              <w:rStyle w:val="lev"/>
                                              <w:rFonts w:ascii="Helvetica" w:eastAsia="Times New Roman" w:hAnsi="Helvetica" w:cs="Helvetica"/>
                                              <w:color w:val="606060"/>
                                              <w:sz w:val="26"/>
                                              <w:szCs w:val="26"/>
                                            </w:rPr>
                                            <w:t>Leseleuc</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vacances de Marcus </w:t>
                                          </w:r>
                                          <w:proofErr w:type="spellStart"/>
                                          <w:r>
                                            <w:rPr>
                                              <w:rStyle w:val="Accentuation"/>
                                              <w:rFonts w:ascii="Helvetica" w:eastAsia="Times New Roman" w:hAnsi="Helvetica" w:cs="Helvetica"/>
                                              <w:color w:val="606060"/>
                                              <w:sz w:val="26"/>
                                              <w:szCs w:val="26"/>
                                            </w:rPr>
                                            <w:t>Aper</w:t>
                                          </w:r>
                                          <w:proofErr w:type="spellEnd"/>
                                          <w:r>
                                            <w:rPr>
                                              <w:rStyle w:val="Accentuation"/>
                                              <w:rFonts w:ascii="Helvetica" w:eastAsia="Times New Roman" w:hAnsi="Helvetica" w:cs="Helvetica"/>
                                              <w:color w:val="606060"/>
                                              <w:sz w:val="26"/>
                                              <w:szCs w:val="26"/>
                                            </w:rPr>
                                            <w:t xml:space="preserve">, </w:t>
                                          </w:r>
                                          <w:hyperlink r:id="rId16" w:tgtFrame="_blank" w:history="1">
                                            <w:r>
                                              <w:rPr>
                                                <w:rStyle w:val="Lienhypertexte"/>
                                                <w:rFonts w:ascii="Helvetica" w:eastAsia="Times New Roman" w:hAnsi="Helvetica" w:cs="Helvetica"/>
                                                <w:color w:val="195681"/>
                                                <w:sz w:val="26"/>
                                                <w:szCs w:val="26"/>
                                              </w:rPr>
                                              <w:t>n° 8987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An 74 de notre ère.  A peine arrivé dans la demeure de son ami </w:t>
                                          </w:r>
                                          <w:proofErr w:type="spellStart"/>
                                          <w:r>
                                            <w:rPr>
                                              <w:rFonts w:ascii="Helvetica" w:eastAsia="Times New Roman" w:hAnsi="Helvetica" w:cs="Helvetica"/>
                                              <w:color w:val="606060"/>
                                              <w:sz w:val="26"/>
                                              <w:szCs w:val="26"/>
                                            </w:rPr>
                                            <w:t>Quintus</w:t>
                                          </w:r>
                                          <w:proofErr w:type="spellEnd"/>
                                          <w:r>
                                            <w:rPr>
                                              <w:rFonts w:ascii="Helvetica" w:eastAsia="Times New Roman" w:hAnsi="Helvetica" w:cs="Helvetica"/>
                                              <w:color w:val="606060"/>
                                              <w:sz w:val="26"/>
                                              <w:szCs w:val="26"/>
                                            </w:rPr>
                                            <w:t xml:space="preserve"> </w:t>
                                          </w:r>
                                          <w:proofErr w:type="spellStart"/>
                                          <w:r>
                                            <w:rPr>
                                              <w:rFonts w:ascii="Helvetica" w:eastAsia="Times New Roman" w:hAnsi="Helvetica" w:cs="Helvetica"/>
                                              <w:color w:val="606060"/>
                                              <w:sz w:val="26"/>
                                              <w:szCs w:val="26"/>
                                            </w:rPr>
                                            <w:t>Solem</w:t>
                                          </w:r>
                                          <w:proofErr w:type="spellEnd"/>
                                          <w:r>
                                            <w:rPr>
                                              <w:rFonts w:ascii="Helvetica" w:eastAsia="Times New Roman" w:hAnsi="Helvetica" w:cs="Helvetica"/>
                                              <w:color w:val="606060"/>
                                              <w:sz w:val="26"/>
                                              <w:szCs w:val="26"/>
                                            </w:rPr>
                                            <w:t xml:space="preserve">, Marcus </w:t>
                                          </w:r>
                                          <w:proofErr w:type="spellStart"/>
                                          <w:r>
                                            <w:rPr>
                                              <w:rFonts w:ascii="Helvetica" w:eastAsia="Times New Roman" w:hAnsi="Helvetica" w:cs="Helvetica"/>
                                              <w:color w:val="606060"/>
                                              <w:sz w:val="26"/>
                                              <w:szCs w:val="26"/>
                                            </w:rPr>
                                            <w:t>Aper</w:t>
                                          </w:r>
                                          <w:proofErr w:type="spellEnd"/>
                                          <w:r>
                                            <w:rPr>
                                              <w:rFonts w:ascii="Helvetica" w:eastAsia="Times New Roman" w:hAnsi="Helvetica" w:cs="Helvetica"/>
                                              <w:color w:val="606060"/>
                                              <w:sz w:val="26"/>
                                              <w:szCs w:val="26"/>
                                            </w:rPr>
                                            <w:t>  se trouve confronté à deux meurtres.</w:t>
                                          </w:r>
                                        </w:p>
                                        <w:p w:rsidR="00623875" w:rsidRDefault="0062387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875" w:rsidRDefault="0062387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Moyen Âge, 7e siècle</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Peter </w:t>
                                          </w:r>
                                          <w:proofErr w:type="spellStart"/>
                                          <w:r>
                                            <w:rPr>
                                              <w:rStyle w:val="lev"/>
                                              <w:rFonts w:ascii="Helvetica" w:eastAsia="Times New Roman" w:hAnsi="Helvetica" w:cs="Helvetica"/>
                                              <w:color w:val="606060"/>
                                              <w:sz w:val="26"/>
                                              <w:szCs w:val="26"/>
                                            </w:rPr>
                                            <w:t>Tremayne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disparus de </w:t>
                                          </w:r>
                                          <w:proofErr w:type="spellStart"/>
                                          <w:r>
                                            <w:rPr>
                                              <w:rStyle w:val="Accentuation"/>
                                              <w:rFonts w:ascii="Helvetica" w:eastAsia="Times New Roman" w:hAnsi="Helvetica" w:cs="Helvetica"/>
                                              <w:color w:val="606060"/>
                                              <w:sz w:val="26"/>
                                              <w:szCs w:val="26"/>
                                            </w:rPr>
                                            <w:t>Dyfed</w:t>
                                          </w:r>
                                          <w:proofErr w:type="spellEnd"/>
                                          <w:r>
                                            <w:rPr>
                                              <w:rStyle w:val="Accentuation"/>
                                              <w:rFonts w:ascii="Helvetica" w:eastAsia="Times New Roman" w:hAnsi="Helvetica" w:cs="Helvetica"/>
                                              <w:color w:val="606060"/>
                                              <w:sz w:val="26"/>
                                              <w:szCs w:val="26"/>
                                            </w:rPr>
                                            <w:t xml:space="preserve">, </w:t>
                                          </w:r>
                                          <w:hyperlink r:id="rId17" w:tgtFrame="_blank" w:history="1">
                                            <w:r>
                                              <w:rPr>
                                                <w:rStyle w:val="Lienhypertexte"/>
                                                <w:rFonts w:ascii="Helvetica" w:eastAsia="Times New Roman" w:hAnsi="Helvetica" w:cs="Helvetica"/>
                                                <w:color w:val="195681"/>
                                                <w:sz w:val="26"/>
                                                <w:szCs w:val="26"/>
                                              </w:rPr>
                                              <w:t>n° 17460</w:t>
                                            </w:r>
                                          </w:hyperlink>
                                          <w:r>
                                            <w:rPr>
                                              <w:rFonts w:ascii="Helvetica" w:eastAsia="Times New Roman" w:hAnsi="Helvetica" w:cs="Helvetica"/>
                                              <w:color w:val="606060"/>
                                              <w:sz w:val="23"/>
                                              <w:szCs w:val="23"/>
                                            </w:rPr>
                                            <w:br/>
                                          </w:r>
                                          <w:proofErr w:type="spellStart"/>
                                          <w:r>
                                            <w:rPr>
                                              <w:rFonts w:ascii="Helvetica" w:eastAsia="Times New Roman" w:hAnsi="Helvetica" w:cs="Helvetica"/>
                                              <w:color w:val="606060"/>
                                              <w:sz w:val="26"/>
                                              <w:szCs w:val="26"/>
                                            </w:rPr>
                                            <w:t>Soeur</w:t>
                                          </w:r>
                                          <w:proofErr w:type="spellEnd"/>
                                          <w:r>
                                            <w:rPr>
                                              <w:rFonts w:ascii="Helvetica" w:eastAsia="Times New Roman" w:hAnsi="Helvetica" w:cs="Helvetica"/>
                                              <w:color w:val="606060"/>
                                              <w:sz w:val="26"/>
                                              <w:szCs w:val="26"/>
                                            </w:rPr>
                                            <w:t xml:space="preserve"> </w:t>
                                          </w:r>
                                          <w:proofErr w:type="spellStart"/>
                                          <w:r>
                                            <w:rPr>
                                              <w:rFonts w:ascii="Helvetica" w:eastAsia="Times New Roman" w:hAnsi="Helvetica" w:cs="Helvetica"/>
                                              <w:color w:val="606060"/>
                                              <w:sz w:val="26"/>
                                              <w:szCs w:val="26"/>
                                            </w:rPr>
                                            <w:t>Fidelma</w:t>
                                          </w:r>
                                          <w:proofErr w:type="spellEnd"/>
                                          <w:r>
                                            <w:rPr>
                                              <w:rFonts w:ascii="Helvetica" w:eastAsia="Times New Roman" w:hAnsi="Helvetica" w:cs="Helvetica"/>
                                              <w:color w:val="606060"/>
                                              <w:sz w:val="26"/>
                                              <w:szCs w:val="26"/>
                                            </w:rPr>
                                            <w:t xml:space="preserve"> et frère </w:t>
                                          </w:r>
                                          <w:proofErr w:type="spellStart"/>
                                          <w:r>
                                            <w:rPr>
                                              <w:rFonts w:ascii="Helvetica" w:eastAsia="Times New Roman" w:hAnsi="Helvetica" w:cs="Helvetica"/>
                                              <w:color w:val="606060"/>
                                              <w:sz w:val="26"/>
                                              <w:szCs w:val="26"/>
                                            </w:rPr>
                                            <w:t>Eadulf</w:t>
                                          </w:r>
                                          <w:proofErr w:type="spellEnd"/>
                                          <w:r>
                                            <w:rPr>
                                              <w:rFonts w:ascii="Helvetica" w:eastAsia="Times New Roman" w:hAnsi="Helvetica" w:cs="Helvetica"/>
                                              <w:color w:val="606060"/>
                                              <w:sz w:val="26"/>
                                              <w:szCs w:val="26"/>
                                            </w:rPr>
                                            <w:t xml:space="preserve"> font halte dans le royaume breton de </w:t>
                                          </w:r>
                                          <w:proofErr w:type="spellStart"/>
                                          <w:r>
                                            <w:rPr>
                                              <w:rFonts w:ascii="Helvetica" w:eastAsia="Times New Roman" w:hAnsi="Helvetica" w:cs="Helvetica"/>
                                              <w:color w:val="606060"/>
                                              <w:sz w:val="26"/>
                                              <w:szCs w:val="26"/>
                                            </w:rPr>
                                            <w:t>Dyfed</w:t>
                                          </w:r>
                                          <w:proofErr w:type="spellEnd"/>
                                          <w:r>
                                            <w:rPr>
                                              <w:rFonts w:ascii="Helvetica" w:eastAsia="Times New Roman" w:hAnsi="Helvetica" w:cs="Helvetica"/>
                                              <w:color w:val="606060"/>
                                              <w:sz w:val="26"/>
                                              <w:szCs w:val="26"/>
                                            </w:rPr>
                                            <w:t>. La religieuse devra éclaircir un incroyable mystère...</w:t>
                                          </w:r>
                                        </w:p>
                                        <w:p w:rsidR="00623875" w:rsidRDefault="0062387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875" w:rsidRDefault="0062387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Moyen Âge, 13e siècle</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Eliette </w:t>
                                          </w:r>
                                          <w:proofErr w:type="spellStart"/>
                                          <w:r>
                                            <w:rPr>
                                              <w:rStyle w:val="lev"/>
                                              <w:rFonts w:ascii="Helvetica" w:eastAsia="Times New Roman" w:hAnsi="Helvetica" w:cs="Helvetica"/>
                                              <w:color w:val="606060"/>
                                              <w:sz w:val="26"/>
                                              <w:szCs w:val="26"/>
                                            </w:rPr>
                                            <w:t>Abécassis</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maître du Talmud, </w:t>
                                          </w:r>
                                          <w:hyperlink r:id="rId18" w:tgtFrame="_blank" w:history="1">
                                            <w:r>
                                              <w:rPr>
                                                <w:rStyle w:val="Lienhypertexte"/>
                                                <w:rFonts w:ascii="Helvetica" w:eastAsia="Times New Roman" w:hAnsi="Helvetica" w:cs="Helvetica"/>
                                                <w:color w:val="195681"/>
                                                <w:sz w:val="26"/>
                                                <w:szCs w:val="26"/>
                                              </w:rPr>
                                              <w:t>n° 36812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1240. Saint Louis est roi. Complots, rumeurs, trafics, meurtre </w:t>
                                          </w:r>
                                          <w:r>
                                            <w:rPr>
                                              <w:rFonts w:ascii="Helvetica" w:eastAsia="Times New Roman" w:hAnsi="Helvetica" w:cs="Helvetica"/>
                                              <w:color w:val="606060"/>
                                              <w:sz w:val="26"/>
                                              <w:szCs w:val="26"/>
                                            </w:rPr>
                                            <w:lastRenderedPageBreak/>
                                            <w:t>mystérieux d'un enfant...</w:t>
                                          </w:r>
                                        </w:p>
                                        <w:p w:rsidR="00623875" w:rsidRDefault="0062387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875" w:rsidRDefault="0062387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17e siècle</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Jean d'</w:t>
                                          </w:r>
                                          <w:proofErr w:type="spellStart"/>
                                          <w:r>
                                            <w:rPr>
                                              <w:rStyle w:val="lev"/>
                                              <w:rFonts w:ascii="Helvetica" w:eastAsia="Times New Roman" w:hAnsi="Helvetica" w:cs="Helvetica"/>
                                              <w:color w:val="606060"/>
                                              <w:sz w:val="26"/>
                                              <w:szCs w:val="26"/>
                                            </w:rPr>
                                            <w:t>Aillon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enquêtes de Louis Fronsac : Le mystère de la chambre bleue, </w:t>
                                          </w:r>
                                          <w:hyperlink r:id="rId19" w:tgtFrame="_blank" w:history="1">
                                            <w:r>
                                              <w:rPr>
                                                <w:rStyle w:val="Lienhypertexte"/>
                                                <w:rFonts w:ascii="Helvetica" w:eastAsia="Times New Roman" w:hAnsi="Helvetica" w:cs="Helvetica"/>
                                                <w:color w:val="195681"/>
                                                <w:sz w:val="26"/>
                                                <w:szCs w:val="26"/>
                                              </w:rPr>
                                              <w:t>n° 30118 </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1642. Une copie du traité d'alliance entre le marquis de Cinq-Mars et l'Espagne arrive mystérieusement sur le bureau du cardinal de Richelieu.</w:t>
                                          </w:r>
                                        </w:p>
                                        <w:p w:rsidR="00623875" w:rsidRDefault="0062387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875" w:rsidRDefault="0062387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18e siècle, 1732</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Thierry </w:t>
                                          </w:r>
                                          <w:proofErr w:type="spellStart"/>
                                          <w:r>
                                            <w:rPr>
                                              <w:rStyle w:val="lev"/>
                                              <w:rFonts w:ascii="Helvetica" w:eastAsia="Times New Roman" w:hAnsi="Helvetica" w:cs="Helvetica"/>
                                              <w:color w:val="606060"/>
                                              <w:sz w:val="26"/>
                                              <w:szCs w:val="26"/>
                                            </w:rPr>
                                            <w:t>Maugenest</w:t>
                                          </w:r>
                                          <w:proofErr w:type="spellEnd"/>
                                          <w:proofErr w:type="gramStart"/>
                                          <w:r>
                                            <w:rPr>
                                              <w:rStyle w:val="lev"/>
                                              <w:rFonts w:ascii="Helvetica" w:eastAsia="Times New Roman" w:hAnsi="Helvetica" w:cs="Helvetica"/>
                                              <w:color w:val="606060"/>
                                              <w:sz w:val="26"/>
                                              <w:szCs w:val="26"/>
                                            </w:rPr>
                                            <w:t>, ,</w:t>
                                          </w:r>
                                          <w:proofErr w:type="gram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cité des loges, </w:t>
                                          </w:r>
                                          <w:hyperlink r:id="rId20" w:tgtFrame="_blank" w:history="1">
                                            <w:r>
                                              <w:rPr>
                                                <w:rStyle w:val="Lienhypertexte"/>
                                                <w:rFonts w:ascii="Helvetica" w:eastAsia="Times New Roman" w:hAnsi="Helvetica" w:cs="Helvetica"/>
                                                <w:color w:val="195681"/>
                                                <w:sz w:val="26"/>
                                                <w:szCs w:val="26"/>
                                              </w:rPr>
                                              <w:t>n° 33096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Venise. Des acteurs disparaissent en pleine représentation. Une intrigue policière aussi enlevée qu'une pièce de Goldoni, aussi noire que les eaux de la Lagune.</w:t>
                                          </w:r>
                                        </w:p>
                                        <w:p w:rsidR="00623875" w:rsidRDefault="0062387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875" w:rsidRDefault="00623875">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18e siècle, 1733</w:t>
                                          </w:r>
                                          <w:r>
                                            <w:rPr>
                                              <w:rFonts w:ascii="Helvetica" w:eastAsia="Times New Roman" w:hAnsi="Helvetica" w:cs="Helvetica"/>
                                              <w:b/>
                                              <w:bCs/>
                                              <w:color w:val="606060"/>
                                              <w:sz w:val="26"/>
                                              <w:szCs w:val="26"/>
                                            </w:rPr>
                                            <w:br/>
                                          </w:r>
                                          <w:r>
                                            <w:rPr>
                                              <w:rStyle w:val="lev"/>
                                              <w:rFonts w:ascii="Helvetica" w:eastAsia="Times New Roman" w:hAnsi="Helvetica" w:cs="Helvetica"/>
                                              <w:color w:val="606060"/>
                                              <w:sz w:val="26"/>
                                              <w:szCs w:val="26"/>
                                            </w:rPr>
                                            <w:t>Frédéric Lenormand, </w:t>
                                          </w:r>
                                          <w:r>
                                            <w:rPr>
                                              <w:rStyle w:val="Accentuation"/>
                                              <w:rFonts w:ascii="Helvetica" w:eastAsia="Times New Roman" w:hAnsi="Helvetica" w:cs="Helvetica"/>
                                              <w:color w:val="606060"/>
                                              <w:sz w:val="26"/>
                                              <w:szCs w:val="26"/>
                                            </w:rPr>
                                            <w:t xml:space="preserve">Voltaire mène l'enquête : La baronne meurt à cinq </w:t>
                                          </w:r>
                                          <w:proofErr w:type="gramStart"/>
                                          <w:r>
                                            <w:rPr>
                                              <w:rStyle w:val="Accentuation"/>
                                              <w:rFonts w:ascii="Helvetica" w:eastAsia="Times New Roman" w:hAnsi="Helvetica" w:cs="Helvetica"/>
                                              <w:color w:val="606060"/>
                                              <w:sz w:val="26"/>
                                              <w:szCs w:val="26"/>
                                            </w:rPr>
                                            <w:t>heures ,</w:t>
                                          </w:r>
                                          <w:proofErr w:type="gramEnd"/>
                                          <w:r>
                                            <w:rPr>
                                              <w:rStyle w:val="Accentuation"/>
                                              <w:rFonts w:ascii="Helvetica" w:eastAsia="Times New Roman" w:hAnsi="Helvetica" w:cs="Helvetica"/>
                                              <w:color w:val="606060"/>
                                              <w:sz w:val="26"/>
                                              <w:szCs w:val="26"/>
                                            </w:rPr>
                                            <w:t xml:space="preserve"> </w:t>
                                          </w:r>
                                          <w:hyperlink r:id="rId21" w:tgtFrame="_blank" w:history="1">
                                            <w:r>
                                              <w:rPr>
                                                <w:rStyle w:val="Lienhypertexte"/>
                                                <w:rFonts w:ascii="Helvetica" w:eastAsia="Times New Roman" w:hAnsi="Helvetica" w:cs="Helvetica"/>
                                                <w:color w:val="195681"/>
                                                <w:sz w:val="26"/>
                                                <w:szCs w:val="26"/>
                                              </w:rPr>
                                              <w:t>n° 19476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Qui a osé assassiner la baronne chez qui Voltaire coulait des jours heureux ? Le philosophe doit retrouver le criminel sans délai avant que celui-ci ne s'en prenne à d'autres honnêtes gens... </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875">
                                <w:tc>
                                  <w:tcPr>
                                    <w:tcW w:w="0" w:type="auto"/>
                                    <w:tcBorders>
                                      <w:top w:val="single" w:sz="12" w:space="0" w:color="195681"/>
                                      <w:left w:val="nil"/>
                                      <w:bottom w:val="nil"/>
                                      <w:right w:val="nil"/>
                                    </w:tcBorders>
                                    <w:vAlign w:val="center"/>
                                    <w:hideMark/>
                                  </w:tcPr>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pStyle w:val="Titre3"/>
                                            <w:rPr>
                                              <w:rFonts w:eastAsia="Times New Roman"/>
                                            </w:rPr>
                                          </w:pPr>
                                          <w:bookmarkStart w:id="5" w:name="F"/>
                                          <w:r>
                                            <w:rPr>
                                              <w:rFonts w:eastAsia="Times New Roman"/>
                                              <w:b w:val="0"/>
                                              <w:bCs w:val="0"/>
                                              <w:u w:val="single"/>
                                            </w:rPr>
                                            <w:lastRenderedPageBreak/>
                                            <w:t>Ephéméride : en ce jour...</w:t>
                                          </w:r>
                                          <w:bookmarkEnd w:id="5"/>
                                        </w:p>
                                        <w:p w:rsidR="00623875" w:rsidRDefault="0062387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30 octobre 1935 nait en Hongrie, la romancière, poète et dramaturge </w:t>
                                          </w:r>
                                          <w:proofErr w:type="spellStart"/>
                                          <w:r>
                                            <w:rPr>
                                              <w:rStyle w:val="lev"/>
                                              <w:rFonts w:ascii="Helvetica" w:hAnsi="Helvetica" w:cs="Helvetica"/>
                                              <w:color w:val="606060"/>
                                              <w:sz w:val="26"/>
                                              <w:szCs w:val="26"/>
                                            </w:rPr>
                                            <w:t>Agota</w:t>
                                          </w:r>
                                          <w:proofErr w:type="spellEnd"/>
                                          <w:r>
                                            <w:rPr>
                                              <w:rStyle w:val="lev"/>
                                              <w:rFonts w:ascii="Helvetica" w:hAnsi="Helvetica" w:cs="Helvetica"/>
                                              <w:color w:val="606060"/>
                                              <w:sz w:val="26"/>
                                              <w:szCs w:val="26"/>
                                            </w:rPr>
                                            <w:t xml:space="preserve"> Kristof</w:t>
                                          </w:r>
                                          <w:r>
                                            <w:rPr>
                                              <w:rFonts w:ascii="Helvetica" w:hAnsi="Helvetica" w:cs="Helvetica"/>
                                              <w:color w:val="606060"/>
                                              <w:sz w:val="26"/>
                                              <w:szCs w:val="26"/>
                                            </w:rPr>
                                            <w:t>. A 21 ans, elle quitte son pays et se réfugie en Suisse. D'abord ouvrière, elle apprend à dompter le français et écrit désormais dans cette langue.</w:t>
                                          </w:r>
                                          <w:r>
                                            <w:rPr>
                                              <w:rFonts w:ascii="Helvetica" w:hAnsi="Helvetica" w:cs="Helvetica"/>
                                              <w:color w:val="606060"/>
                                              <w:sz w:val="26"/>
                                              <w:szCs w:val="26"/>
                                            </w:rPr>
                                            <w:br/>
                                            <w:t>Parmi ses multiples distinctions, la suissesse d'adoption a reçu le Prix</w:t>
                                          </w:r>
                                          <w:r>
                                            <w:rPr>
                                              <w:rStyle w:val="Accentuation"/>
                                              <w:rFonts w:ascii="Helvetica" w:hAnsi="Helvetica" w:cs="Helvetica"/>
                                              <w:color w:val="606060"/>
                                              <w:sz w:val="26"/>
                                              <w:szCs w:val="26"/>
                                            </w:rPr>
                                            <w:t xml:space="preserve"> Schiller</w:t>
                                          </w:r>
                                          <w:r>
                                            <w:rPr>
                                              <w:rFonts w:ascii="Helvetica" w:hAnsi="Helvetica" w:cs="Helvetica"/>
                                              <w:color w:val="606060"/>
                                              <w:sz w:val="26"/>
                                              <w:szCs w:val="26"/>
                                            </w:rPr>
                                            <w:t>, en 2005 et le</w:t>
                                          </w:r>
                                          <w:r>
                                            <w:rPr>
                                              <w:rStyle w:val="Accentuation"/>
                                              <w:rFonts w:ascii="Helvetica" w:hAnsi="Helvetica" w:cs="Helvetica"/>
                                              <w:color w:val="606060"/>
                                              <w:sz w:val="26"/>
                                              <w:szCs w:val="26"/>
                                            </w:rPr>
                                            <w:t xml:space="preserve"> Prix autrichien pour la littérature européenne,</w:t>
                                          </w:r>
                                          <w:r>
                                            <w:rPr>
                                              <w:rFonts w:ascii="Helvetica" w:hAnsi="Helvetica" w:cs="Helvetica"/>
                                              <w:color w:val="606060"/>
                                              <w:sz w:val="26"/>
                                              <w:szCs w:val="26"/>
                                            </w:rPr>
                                            <w:t xml:space="preserve"> pour l'ensemble de son œuvre, en 2008. </w:t>
                                          </w:r>
                                          <w:r>
                                            <w:rPr>
                                              <w:rFonts w:ascii="Helvetica" w:hAnsi="Helvetica" w:cs="Helvetica"/>
                                              <w:color w:val="606060"/>
                                              <w:sz w:val="26"/>
                                              <w:szCs w:val="26"/>
                                            </w:rPr>
                                            <w:br/>
                                          </w:r>
                                          <w:proofErr w:type="spellStart"/>
                                          <w:r>
                                            <w:rPr>
                                              <w:rStyle w:val="lev"/>
                                              <w:rFonts w:ascii="Helvetica" w:hAnsi="Helvetica" w:cs="Helvetica"/>
                                              <w:color w:val="606060"/>
                                              <w:sz w:val="26"/>
                                              <w:szCs w:val="26"/>
                                            </w:rPr>
                                            <w:t>Agota</w:t>
                                          </w:r>
                                          <w:proofErr w:type="spellEnd"/>
                                          <w:r>
                                            <w:rPr>
                                              <w:rStyle w:val="lev"/>
                                              <w:rFonts w:ascii="Helvetica" w:hAnsi="Helvetica" w:cs="Helvetica"/>
                                              <w:color w:val="606060"/>
                                              <w:sz w:val="26"/>
                                              <w:szCs w:val="26"/>
                                            </w:rPr>
                                            <w:t xml:space="preserve"> Kristof </w:t>
                                          </w:r>
                                          <w:r>
                                            <w:rPr>
                                              <w:rFonts w:ascii="Helvetica" w:hAnsi="Helvetica" w:cs="Helvetica"/>
                                              <w:color w:val="606060"/>
                                              <w:sz w:val="26"/>
                                              <w:szCs w:val="26"/>
                                            </w:rPr>
                                            <w:t>est décédée à Neuchâtel, en 2011.</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 Parmi les titres de l'autrice disponibles à la </w:t>
                                          </w:r>
                                          <w:proofErr w:type="spellStart"/>
                                          <w:r>
                                            <w:rPr>
                                              <w:rFonts w:ascii="Helvetica" w:hAnsi="Helvetica" w:cs="Helvetica"/>
                                              <w:color w:val="606060"/>
                                              <w:sz w:val="26"/>
                                              <w:szCs w:val="26"/>
                                            </w:rPr>
                                            <w:t>BSR</w:t>
                                          </w:r>
                                          <w:proofErr w:type="spellEnd"/>
                                          <w:proofErr w:type="gramStart"/>
                                          <w:r>
                                            <w:rPr>
                                              <w:rFonts w:ascii="Helvetica" w:hAnsi="Helvetica" w:cs="Helvetica"/>
                                              <w:color w:val="606060"/>
                                              <w:sz w:val="26"/>
                                              <w:szCs w:val="26"/>
                                            </w:rPr>
                                            <w:t>  :</w:t>
                                          </w:r>
                                          <w:proofErr w:type="gramEnd"/>
                                        </w:p>
                                        <w:p w:rsidR="00623875" w:rsidRDefault="00623875">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L'analphabète, </w:t>
                                          </w:r>
                                          <w:hyperlink r:id="rId22" w:tgtFrame="_blank" w:history="1">
                                            <w:r>
                                              <w:rPr>
                                                <w:rStyle w:val="Lienhypertexte"/>
                                                <w:rFonts w:ascii="Helvetica" w:eastAsia="Times New Roman" w:hAnsi="Helvetica" w:cs="Helvetica"/>
                                                <w:color w:val="195681"/>
                                                <w:sz w:val="26"/>
                                                <w:szCs w:val="26"/>
                                              </w:rPr>
                                              <w:t>n° 13219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Onze chapitres, onze moments de vie, de la petite fille qui dévore les livres en Hongrie à l'écriture des premiers romans en français.</w:t>
                                          </w:r>
                                        </w:p>
                                        <w:p w:rsidR="00623875" w:rsidRDefault="0062387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875" w:rsidRDefault="00623875">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L'épidémie, </w:t>
                                          </w:r>
                                          <w:hyperlink r:id="rId23" w:tgtFrame="_blank" w:history="1">
                                            <w:r>
                                              <w:rPr>
                                                <w:rStyle w:val="Lienhypertexte"/>
                                                <w:rFonts w:ascii="Helvetica" w:eastAsia="Times New Roman" w:hAnsi="Helvetica" w:cs="Helvetica"/>
                                                <w:color w:val="195681"/>
                                                <w:sz w:val="26"/>
                                                <w:szCs w:val="26"/>
                                              </w:rPr>
                                              <w:t>n° 19231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Une vague de suicides secoue la tranquillité d'un village placé en quarantaine et dans lequel </w:t>
                                          </w:r>
                                          <w:proofErr w:type="gramStart"/>
                                          <w:r>
                                            <w:rPr>
                                              <w:rFonts w:ascii="Helvetica" w:eastAsia="Times New Roman" w:hAnsi="Helvetica" w:cs="Helvetica"/>
                                              <w:color w:val="606060"/>
                                              <w:sz w:val="26"/>
                                              <w:szCs w:val="26"/>
                                            </w:rPr>
                                            <w:t>échoue</w:t>
                                          </w:r>
                                          <w:proofErr w:type="gramEnd"/>
                                          <w:r>
                                            <w:rPr>
                                              <w:rFonts w:ascii="Helvetica" w:eastAsia="Times New Roman" w:hAnsi="Helvetica" w:cs="Helvetica"/>
                                              <w:color w:val="606060"/>
                                              <w:sz w:val="26"/>
                                              <w:szCs w:val="26"/>
                                            </w:rPr>
                                            <w:t xml:space="preserve"> un automobiliste ignorant du danger.</w:t>
                                          </w:r>
                                        </w:p>
                                        <w:p w:rsidR="00623875" w:rsidRDefault="00623875">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875" w:rsidRDefault="00623875">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 grand cahier, </w:t>
                                          </w:r>
                                          <w:hyperlink r:id="rId24" w:tgtFrame="_blank" w:history="1">
                                            <w:r>
                                              <w:rPr>
                                                <w:rStyle w:val="Lienhypertexte"/>
                                                <w:rFonts w:ascii="Helvetica" w:eastAsia="Times New Roman" w:hAnsi="Helvetica" w:cs="Helvetica"/>
                                                <w:color w:val="195681"/>
                                                <w:sz w:val="26"/>
                                                <w:szCs w:val="26"/>
                                              </w:rPr>
                                              <w:t>n° 18596 </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Deux jumeaux apprennent la vie à la dure. Une fable incisive sur les malheurs de la guerre et du totalitarisme, mais aussi un roman </w:t>
                                          </w:r>
                                          <w:r>
                                            <w:rPr>
                                              <w:rFonts w:ascii="Helvetica" w:eastAsia="Times New Roman" w:hAnsi="Helvetica" w:cs="Helvetica"/>
                                              <w:color w:val="606060"/>
                                              <w:sz w:val="26"/>
                                              <w:szCs w:val="26"/>
                                            </w:rPr>
                                            <w:lastRenderedPageBreak/>
                                            <w:t>d’apprentissage empli d’humour noir.</w:t>
                                          </w:r>
                                        </w:p>
                                        <w:p w:rsidR="00623875" w:rsidRDefault="00623875">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Retrouvez tous les livres d'</w:t>
                                          </w:r>
                                          <w:proofErr w:type="spellStart"/>
                                          <w:r>
                                            <w:rPr>
                                              <w:rStyle w:val="lev"/>
                                              <w:rFonts w:ascii="Helvetica" w:eastAsia="Times New Roman" w:hAnsi="Helvetica" w:cs="Helvetica"/>
                                              <w:color w:val="606060"/>
                                              <w:sz w:val="26"/>
                                              <w:szCs w:val="26"/>
                                            </w:rPr>
                                            <w:t>Agota</w:t>
                                          </w:r>
                                          <w:proofErr w:type="spellEnd"/>
                                          <w:r>
                                            <w:rPr>
                                              <w:rStyle w:val="lev"/>
                                              <w:rFonts w:ascii="Helvetica" w:eastAsia="Times New Roman" w:hAnsi="Helvetica" w:cs="Helvetica"/>
                                              <w:color w:val="606060"/>
                                              <w:sz w:val="26"/>
                                              <w:szCs w:val="26"/>
                                            </w:rPr>
                                            <w:t xml:space="preserve"> Kristof</w:t>
                                          </w:r>
                                          <w:r>
                                            <w:rPr>
                                              <w:rFonts w:ascii="Helvetica" w:eastAsia="Times New Roman" w:hAnsi="Helvetica" w:cs="Helvetica"/>
                                              <w:color w:val="606060"/>
                                              <w:sz w:val="26"/>
                                              <w:szCs w:val="26"/>
                                            </w:rPr>
                                            <w:t xml:space="preserve"> disponibles en la </w:t>
                                          </w:r>
                                          <w:proofErr w:type="spellStart"/>
                                          <w:r>
                                            <w:rPr>
                                              <w:rFonts w:ascii="Helvetica" w:eastAsia="Times New Roman" w:hAnsi="Helvetica" w:cs="Helvetica"/>
                                              <w:color w:val="606060"/>
                                              <w:sz w:val="26"/>
                                              <w:szCs w:val="26"/>
                                            </w:rPr>
                                            <w:t>BSR</w:t>
                                          </w:r>
                                          <w:proofErr w:type="spellEnd"/>
                                          <w:r>
                                            <w:rPr>
                                              <w:rFonts w:ascii="Helvetica" w:eastAsia="Times New Roman" w:hAnsi="Helvetica" w:cs="Helvetica"/>
                                              <w:color w:val="606060"/>
                                              <w:sz w:val="26"/>
                                              <w:szCs w:val="26"/>
                                            </w:rPr>
                                            <w:t xml:space="preserve"> en cliquant sur </w:t>
                                          </w:r>
                                          <w:hyperlink r:id="rId25" w:tgtFrame="_blank" w:history="1">
                                            <w:r>
                                              <w:rPr>
                                                <w:rStyle w:val="Lienhypertexte"/>
                                                <w:rFonts w:ascii="Helvetica" w:eastAsia="Times New Roman" w:hAnsi="Helvetica" w:cs="Helvetica"/>
                                                <w:color w:val="195681"/>
                                                <w:sz w:val="26"/>
                                                <w:szCs w:val="26"/>
                                              </w:rPr>
                                              <w:t>ce lien</w:t>
                                            </w:r>
                                          </w:hyperlink>
                                          <w:r>
                                            <w:rPr>
                                              <w:rFonts w:ascii="Helvetica" w:eastAsia="Times New Roman" w:hAnsi="Helvetica" w:cs="Helvetica"/>
                                              <w:color w:val="606060"/>
                                              <w:sz w:val="26"/>
                                              <w:szCs w:val="26"/>
                                            </w:rPr>
                                            <w:t>.</w:t>
                                          </w:r>
                                          <w:r>
                                            <w:rPr>
                                              <w:rFonts w:ascii="Helvetica" w:eastAsia="Times New Roman" w:hAnsi="Helvetica" w:cs="Helvetica"/>
                                              <w:color w:val="606060"/>
                                              <w:sz w:val="23"/>
                                              <w:szCs w:val="23"/>
                                            </w:rPr>
                                            <w:t xml:space="preserve"> </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875">
                                <w:tc>
                                  <w:tcPr>
                                    <w:tcW w:w="0" w:type="auto"/>
                                    <w:tcBorders>
                                      <w:top w:val="single" w:sz="12" w:space="0" w:color="195681"/>
                                      <w:left w:val="nil"/>
                                      <w:bottom w:val="nil"/>
                                      <w:right w:val="nil"/>
                                    </w:tcBorders>
                                    <w:vAlign w:val="center"/>
                                    <w:hideMark/>
                                  </w:tcPr>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pStyle w:val="Titre3"/>
                                            <w:rPr>
                                              <w:rFonts w:eastAsia="Times New Roman"/>
                                            </w:rPr>
                                          </w:pPr>
                                          <w:bookmarkStart w:id="6" w:name="K"/>
                                          <w:proofErr w:type="spellStart"/>
                                          <w:r>
                                            <w:rPr>
                                              <w:rFonts w:eastAsia="Times New Roman"/>
                                              <w:b w:val="0"/>
                                              <w:bCs w:val="0"/>
                                              <w:u w:val="single"/>
                                            </w:rPr>
                                            <w:t>BSR</w:t>
                                          </w:r>
                                          <w:proofErr w:type="spellEnd"/>
                                          <w:r>
                                            <w:rPr>
                                              <w:rFonts w:eastAsia="Times New Roman"/>
                                              <w:b w:val="0"/>
                                              <w:bCs w:val="0"/>
                                              <w:u w:val="single"/>
                                            </w:rPr>
                                            <w:t xml:space="preserve"> apéros : la suite...</w:t>
                                          </w:r>
                                          <w:bookmarkEnd w:id="6"/>
                                        </w:p>
                                        <w:p w:rsidR="00623875" w:rsidRDefault="0062387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Les samedis littéraires de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se poursuivent et ne se ressemblent pas! Le mois de novembre nous recevrons, pour une lecture musicale</w:t>
                                          </w:r>
                                          <w:r>
                                            <w:rPr>
                                              <w:rStyle w:val="lev"/>
                                              <w:rFonts w:ascii="Helvetica" w:hAnsi="Helvetica" w:cs="Helvetica"/>
                                              <w:color w:val="606060"/>
                                              <w:sz w:val="26"/>
                                              <w:szCs w:val="26"/>
                                            </w:rPr>
                                            <w:t xml:space="preserve">, Alexandre </w:t>
                                          </w:r>
                                          <w:proofErr w:type="spellStart"/>
                                          <w:r>
                                            <w:rPr>
                                              <w:rStyle w:val="lev"/>
                                              <w:rFonts w:ascii="Helvetica" w:hAnsi="Helvetica" w:cs="Helvetica"/>
                                              <w:color w:val="606060"/>
                                              <w:sz w:val="26"/>
                                              <w:szCs w:val="26"/>
                                            </w:rPr>
                                            <w:t>Lecoultre</w:t>
                                          </w:r>
                                          <w:proofErr w:type="spellEnd"/>
                                          <w:r>
                                            <w:rPr>
                                              <w:rFonts w:ascii="Helvetica" w:hAnsi="Helvetica" w:cs="Helvetica"/>
                                              <w:color w:val="606060"/>
                                              <w:sz w:val="26"/>
                                              <w:szCs w:val="26"/>
                                            </w:rPr>
                                            <w:t xml:space="preserve">, </w:t>
                                          </w:r>
                                          <w:r>
                                            <w:rPr>
                                              <w:rStyle w:val="Accentuation"/>
                                              <w:rFonts w:ascii="Helvetica" w:hAnsi="Helvetica" w:cs="Helvetica"/>
                                              <w:color w:val="606060"/>
                                              <w:sz w:val="26"/>
                                              <w:szCs w:val="26"/>
                                            </w:rPr>
                                            <w:t>Prix suisse de littérature 2021</w:t>
                                          </w:r>
                                          <w:r>
                                            <w:rPr>
                                              <w:rFonts w:ascii="Helvetica" w:hAnsi="Helvetica" w:cs="Helvetica"/>
                                              <w:color w:val="606060"/>
                                              <w:sz w:val="26"/>
                                              <w:szCs w:val="26"/>
                                            </w:rPr>
                                            <w:t>.</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Rendez-vous le samedi </w:t>
                                          </w:r>
                                          <w:r>
                                            <w:rPr>
                                              <w:rStyle w:val="lev"/>
                                              <w:rFonts w:ascii="Helvetica" w:hAnsi="Helvetica" w:cs="Helvetica"/>
                                              <w:color w:val="606060"/>
                                              <w:sz w:val="26"/>
                                              <w:szCs w:val="26"/>
                                            </w:rPr>
                                            <w:t>27 novembre, à 10h00</w:t>
                                          </w:r>
                                          <w:r>
                                            <w:rPr>
                                              <w:rFonts w:ascii="Helvetica" w:hAnsi="Helvetica" w:cs="Helvetica"/>
                                              <w:color w:val="606060"/>
                                              <w:sz w:val="26"/>
                                              <w:szCs w:val="26"/>
                                            </w:rPr>
                                            <w:t xml:space="preserve">. Certificat </w:t>
                                          </w:r>
                                          <w:proofErr w:type="spellStart"/>
                                          <w:r>
                                            <w:rPr>
                                              <w:rFonts w:ascii="Helvetica" w:hAnsi="Helvetica" w:cs="Helvetica"/>
                                              <w:color w:val="606060"/>
                                              <w:sz w:val="26"/>
                                              <w:szCs w:val="26"/>
                                            </w:rPr>
                                            <w:t>COVID</w:t>
                                          </w:r>
                                          <w:proofErr w:type="spellEnd"/>
                                          <w:r>
                                            <w:rPr>
                                              <w:rFonts w:ascii="Helvetica" w:hAnsi="Helvetica" w:cs="Helvetica"/>
                                              <w:color w:val="606060"/>
                                              <w:sz w:val="26"/>
                                              <w:szCs w:val="26"/>
                                            </w:rPr>
                                            <w:t xml:space="preserve"> demandé.</w:t>
                                          </w:r>
                                          <w:r>
                                            <w:rPr>
                                              <w:rFonts w:ascii="Helvetica" w:hAnsi="Helvetica" w:cs="Helvetica"/>
                                              <w:color w:val="606060"/>
                                              <w:sz w:val="23"/>
                                              <w:szCs w:val="23"/>
                                            </w:rPr>
                                            <w:br/>
                                          </w:r>
                                          <w:r>
                                            <w:rPr>
                                              <w:rFonts w:ascii="Helvetica" w:hAnsi="Helvetica" w:cs="Helvetica"/>
                                              <w:color w:val="606060"/>
                                              <w:sz w:val="26"/>
                                              <w:szCs w:val="26"/>
                                            </w:rPr>
                                            <w:t xml:space="preserve">Plus d'informations en suivant </w:t>
                                          </w:r>
                                          <w:hyperlink r:id="rId26"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Soyez les </w:t>
                                          </w:r>
                                          <w:proofErr w:type="spellStart"/>
                                          <w:r>
                                            <w:rPr>
                                              <w:rFonts w:ascii="Helvetica" w:hAnsi="Helvetica" w:cs="Helvetica"/>
                                              <w:color w:val="606060"/>
                                              <w:sz w:val="26"/>
                                              <w:szCs w:val="26"/>
                                            </w:rPr>
                                            <w:t>bienvenu.e.s</w:t>
                                          </w:r>
                                          <w:proofErr w:type="spellEnd"/>
                                          <w:r>
                                            <w:rPr>
                                              <w:rFonts w:ascii="Helvetica" w:hAnsi="Helvetica" w:cs="Helvetica"/>
                                              <w:color w:val="606060"/>
                                              <w:sz w:val="26"/>
                                              <w:szCs w:val="26"/>
                                            </w:rPr>
                                            <w:t>! </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875">
                                <w:tc>
                                  <w:tcPr>
                                    <w:tcW w:w="0" w:type="auto"/>
                                    <w:tcBorders>
                                      <w:top w:val="single" w:sz="12" w:space="0" w:color="195681"/>
                                      <w:left w:val="nil"/>
                                      <w:bottom w:val="nil"/>
                                      <w:right w:val="nil"/>
                                    </w:tcBorders>
                                    <w:vAlign w:val="center"/>
                                    <w:hideMark/>
                                  </w:tcPr>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pStyle w:val="Titre3"/>
                                            <w:rPr>
                                              <w:rFonts w:eastAsia="Times New Roman"/>
                                            </w:rPr>
                                          </w:pPr>
                                          <w:bookmarkStart w:id="7" w:name="H"/>
                                          <w:r>
                                            <w:rPr>
                                              <w:rFonts w:eastAsia="Times New Roman"/>
                                              <w:b w:val="0"/>
                                              <w:bCs w:val="0"/>
                                              <w:u w:val="single"/>
                                            </w:rPr>
                                            <w:t>Parés pour l'hiver</w:t>
                                          </w:r>
                                          <w:bookmarkEnd w:id="7"/>
                                        </w:p>
                                        <w:p w:rsidR="00623875" w:rsidRDefault="00623875">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Chères auditrices et lectrices, chers auditeurs et lecteurs ! Dans la cave le vin mûrit, et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les livres sonores, enregistrés avec soin et écoutés avec plaisir, s'épanouissent. Merci à vous! Bien parés en récits pour l'hiver qui s'approche comme un voleur, nous l'attendons de pied ferme, la voix posée et l'oreille attentive. A votre écoute.</w:t>
                                          </w:r>
                                          <w:r>
                                            <w:rPr>
                                              <w:rFonts w:ascii="Helvetica" w:hAnsi="Helvetica" w:cs="Helvetica"/>
                                              <w:color w:val="606060"/>
                                              <w:sz w:val="26"/>
                                              <w:szCs w:val="26"/>
                                            </w:rPr>
                                            <w:br/>
                                            <w:t xml:space="preserve">Un doux novembre de </w:t>
                                          </w:r>
                                          <w:proofErr w:type="gramStart"/>
                                          <w:r>
                                            <w:rPr>
                                              <w:rFonts w:ascii="Helvetica" w:hAnsi="Helvetica" w:cs="Helvetica"/>
                                              <w:color w:val="606060"/>
                                              <w:sz w:val="26"/>
                                              <w:szCs w:val="26"/>
                                            </w:rPr>
                                            <w:t>plaisir littéraires</w:t>
                                          </w:r>
                                          <w:proofErr w:type="gramEnd"/>
                                          <w:r>
                                            <w:rPr>
                                              <w:rFonts w:ascii="Helvetica" w:hAnsi="Helvetica" w:cs="Helvetica"/>
                                              <w:color w:val="606060"/>
                                              <w:sz w:val="26"/>
                                              <w:szCs w:val="26"/>
                                            </w:rPr>
                                            <w:t>!</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875">
                                <w:tc>
                                  <w:tcPr>
                                    <w:tcW w:w="0" w:type="auto"/>
                                    <w:tcBorders>
                                      <w:top w:val="single" w:sz="12" w:space="0" w:color="195681"/>
                                      <w:left w:val="nil"/>
                                      <w:bottom w:val="nil"/>
                                      <w:right w:val="nil"/>
                                    </w:tcBorders>
                                    <w:vAlign w:val="center"/>
                                    <w:hideMark/>
                                  </w:tcPr>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pStyle w:val="Titre3"/>
                                            <w:rPr>
                                              <w:rFonts w:eastAsia="Times New Roman"/>
                                            </w:rPr>
                                          </w:pPr>
                                          <w:r>
                                            <w:rPr>
                                              <w:rFonts w:eastAsia="Times New Roman"/>
                                            </w:rPr>
                                            <w:br/>
                                          </w:r>
                                          <w:r>
                                            <w:rPr>
                                              <w:rFonts w:eastAsia="Times New Roman"/>
                                              <w:sz w:val="24"/>
                                              <w:szCs w:val="24"/>
                                            </w:rPr>
                                            <w:lastRenderedPageBreak/>
                                            <w:t>Bonne lecture, belle écoute, bon courage</w:t>
                                          </w:r>
                                        </w:p>
                                        <w:p w:rsidR="00623875" w:rsidRDefault="00623875">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jc w:val="center"/>
                    <w:rPr>
                      <w:rFonts w:eastAsia="Times New Roman"/>
                      <w:sz w:val="20"/>
                      <w:szCs w:val="20"/>
                    </w:rPr>
                  </w:pPr>
                </w:p>
              </w:tc>
            </w:tr>
            <w:tr w:rsidR="00623875">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623875">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623875">
                          <w:tc>
                            <w:tcPr>
                              <w:tcW w:w="0" w:type="auto"/>
                              <w:vAlign w:val="center"/>
                              <w:hideMark/>
                            </w:tcPr>
                            <w:tbl>
                              <w:tblPr>
                                <w:tblW w:w="5000" w:type="pct"/>
                                <w:jc w:val="center"/>
                                <w:tblCellMar>
                                  <w:left w:w="0" w:type="dxa"/>
                                  <w:right w:w="0" w:type="dxa"/>
                                </w:tblCellMar>
                                <w:tblLook w:val="04A0"/>
                              </w:tblPr>
                              <w:tblGrid>
                                <w:gridCol w:w="11"/>
                                <w:gridCol w:w="8989"/>
                              </w:tblGrid>
                              <w:tr w:rsidR="00623875">
                                <w:trPr>
                                  <w:jc w:val="center"/>
                                </w:trPr>
                                <w:tc>
                                  <w:tcPr>
                                    <w:tcW w:w="0" w:type="auto"/>
                                    <w:hideMark/>
                                  </w:tcPr>
                                  <w:p w:rsidR="00623875" w:rsidRDefault="00623875">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623875">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623875">
                                            <w:tc>
                                              <w:tcPr>
                                                <w:tcW w:w="0" w:type="auto"/>
                                                <w:shd w:val="clear" w:color="auto" w:fill="404040"/>
                                                <w:tcMar>
                                                  <w:top w:w="270" w:type="dxa"/>
                                                  <w:left w:w="270" w:type="dxa"/>
                                                  <w:bottom w:w="270" w:type="dxa"/>
                                                  <w:right w:w="270" w:type="dxa"/>
                                                </w:tcMar>
                                                <w:hideMark/>
                                              </w:tcPr>
                                              <w:p w:rsidR="00623875" w:rsidRDefault="00623875">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jc w:val="center"/>
                                <w:rPr>
                                  <w:rFonts w:eastAsia="Times New Roman"/>
                                  <w:sz w:val="20"/>
                                  <w:szCs w:val="20"/>
                                </w:rPr>
                              </w:pPr>
                            </w:p>
                          </w:tc>
                        </w:tr>
                      </w:tbl>
                      <w:p w:rsidR="00623875" w:rsidRDefault="00623875">
                        <w:pPr>
                          <w:rPr>
                            <w:rFonts w:eastAsia="Times New Roman"/>
                            <w:vanish/>
                          </w:rPr>
                        </w:pPr>
                      </w:p>
                      <w:tbl>
                        <w:tblPr>
                          <w:tblW w:w="5000" w:type="pct"/>
                          <w:tblCellMar>
                            <w:left w:w="0" w:type="dxa"/>
                            <w:right w:w="0" w:type="dxa"/>
                          </w:tblCellMar>
                          <w:tblLook w:val="04A0"/>
                        </w:tblPr>
                        <w:tblGrid>
                          <w:gridCol w:w="9000"/>
                        </w:tblGrid>
                        <w:tr w:rsidR="006238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875">
                                <w:tc>
                                  <w:tcPr>
                                    <w:tcW w:w="9000" w:type="dxa"/>
                                    <w:hideMark/>
                                  </w:tcPr>
                                  <w:tbl>
                                    <w:tblPr>
                                      <w:tblpPr w:leftFromText="36" w:rightFromText="36" w:vertAnchor="text"/>
                                      <w:tblW w:w="5000" w:type="pct"/>
                                      <w:tblCellMar>
                                        <w:left w:w="0" w:type="dxa"/>
                                        <w:right w:w="0" w:type="dxa"/>
                                      </w:tblCellMar>
                                      <w:tblLook w:val="04A0"/>
                                    </w:tblPr>
                                    <w:tblGrid>
                                      <w:gridCol w:w="9000"/>
                                    </w:tblGrid>
                                    <w:tr w:rsidR="00623875">
                                      <w:tc>
                                        <w:tcPr>
                                          <w:tcW w:w="0" w:type="auto"/>
                                          <w:tcMar>
                                            <w:top w:w="0" w:type="dxa"/>
                                            <w:left w:w="270" w:type="dxa"/>
                                            <w:bottom w:w="135" w:type="dxa"/>
                                            <w:right w:w="270" w:type="dxa"/>
                                          </w:tcMar>
                                          <w:hideMark/>
                                        </w:tcPr>
                                        <w:p w:rsidR="00623875" w:rsidRDefault="00623875">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2021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27"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28"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29"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5245" cy="514985"/>
                                                <wp:effectExtent l="19050" t="0" r="8255" b="0"/>
                                                <wp:docPr id="1" name="Image 1" descr="Email Marketing Powered by Mailchim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1"/>
                                                        <a:srcRect/>
                                                        <a:stretch>
                                                          <a:fillRect/>
                                                        </a:stretch>
                                                      </pic:blipFill>
                                                      <pic:spPr bwMode="auto">
                                                        <a:xfrm>
                                                          <a:off x="0" y="0"/>
                                                          <a:ext cx="1325245" cy="514985"/>
                                                        </a:xfrm>
                                                        <a:prstGeom prst="rect">
                                                          <a:avLst/>
                                                        </a:prstGeom>
                                                        <a:noFill/>
                                                        <a:ln w="9525">
                                                          <a:noFill/>
                                                          <a:miter lim="800000"/>
                                                          <a:headEnd/>
                                                          <a:tailEnd/>
                                                        </a:ln>
                                                      </pic:spPr>
                                                    </pic:pic>
                                                  </a:graphicData>
                                                </a:graphic>
                                              </wp:inline>
                                            </w:drawing>
                                          </w: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rPr>
                            <w:rFonts w:eastAsia="Times New Roman"/>
                            <w:sz w:val="20"/>
                            <w:szCs w:val="20"/>
                          </w:rPr>
                        </w:pPr>
                      </w:p>
                    </w:tc>
                  </w:tr>
                </w:tbl>
                <w:p w:rsidR="00623875" w:rsidRDefault="00623875">
                  <w:pPr>
                    <w:jc w:val="center"/>
                    <w:rPr>
                      <w:rFonts w:eastAsia="Times New Roman"/>
                      <w:sz w:val="20"/>
                      <w:szCs w:val="20"/>
                    </w:rPr>
                  </w:pPr>
                </w:p>
              </w:tc>
            </w:tr>
          </w:tbl>
          <w:p w:rsidR="00623875" w:rsidRDefault="00623875">
            <w:pPr>
              <w:jc w:val="center"/>
              <w:rPr>
                <w:rFonts w:eastAsia="Times New Roman"/>
                <w:sz w:val="20"/>
                <w:szCs w:val="20"/>
              </w:rPr>
            </w:pPr>
          </w:p>
        </w:tc>
      </w:tr>
    </w:tbl>
    <w:p w:rsidR="00623875" w:rsidRDefault="00623875" w:rsidP="00623875">
      <w:pPr>
        <w:rPr>
          <w:rFonts w:eastAsia="Times New Roman"/>
          <w:lang w:val="en-US"/>
        </w:rPr>
      </w:pPr>
      <w:r>
        <w:rPr>
          <w:rFonts w:eastAsia="Times New Roman"/>
          <w:noProof/>
        </w:rPr>
        <w:lastRenderedPageBreak/>
        <w:drawing>
          <wp:inline distT="0" distB="0" distL="0" distR="0">
            <wp:extent cx="5715" cy="5715"/>
            <wp:effectExtent l="0" t="0" r="0" b="0"/>
            <wp:docPr id="2" name="Image 2" descr="https://bibliothequesonore.us9.list-manage.com/track/open.php?u=9aa3f439fa1c32fe6466bf8c6&amp;id=02a46b2a91&amp;e=7b8abc1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hequesonore.us9.list-manage.com/track/open.php?u=9aa3f439fa1c32fe6466bf8c6&amp;id=02a46b2a91&amp;e=7b8abc18cd"/>
                    <pic:cNvPicPr>
                      <a:picLocks noChangeAspect="1" noChangeArrowheads="1"/>
                    </pic:cNvPicPr>
                  </pic:nvPicPr>
                  <pic:blipFill>
                    <a:blip r:embed="rId32"/>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C84"/>
    <w:multiLevelType w:val="multilevel"/>
    <w:tmpl w:val="12F00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E24AF1"/>
    <w:multiLevelType w:val="multilevel"/>
    <w:tmpl w:val="792C3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F01048"/>
    <w:multiLevelType w:val="multilevel"/>
    <w:tmpl w:val="A1609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4B0250"/>
    <w:multiLevelType w:val="multilevel"/>
    <w:tmpl w:val="BFACC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81B71B0"/>
    <w:multiLevelType w:val="multilevel"/>
    <w:tmpl w:val="7130A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131693C"/>
    <w:multiLevelType w:val="multilevel"/>
    <w:tmpl w:val="F8568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D0650AC"/>
    <w:multiLevelType w:val="multilevel"/>
    <w:tmpl w:val="1FC89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014759B"/>
    <w:multiLevelType w:val="multilevel"/>
    <w:tmpl w:val="1DEEB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623875"/>
    <w:rsid w:val="0017744C"/>
    <w:rsid w:val="00551A39"/>
    <w:rsid w:val="00623875"/>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75"/>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623875"/>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623875"/>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623875"/>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623875"/>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623875"/>
    <w:rPr>
      <w:color w:val="0000FF"/>
      <w:u w:val="single"/>
    </w:rPr>
  </w:style>
  <w:style w:type="character" w:styleId="Accentuation">
    <w:name w:val="Emphasis"/>
    <w:basedOn w:val="Policepardfaut"/>
    <w:uiPriority w:val="20"/>
    <w:qFormat/>
    <w:rsid w:val="00623875"/>
    <w:rPr>
      <w:i/>
      <w:iCs/>
    </w:rPr>
  </w:style>
  <w:style w:type="character" w:styleId="lev">
    <w:name w:val="Strong"/>
    <w:basedOn w:val="Policepardfaut"/>
    <w:uiPriority w:val="22"/>
    <w:qFormat/>
    <w:rsid w:val="00623875"/>
    <w:rPr>
      <w:b/>
      <w:bCs/>
    </w:rPr>
  </w:style>
  <w:style w:type="paragraph" w:styleId="Textedebulles">
    <w:name w:val="Balloon Text"/>
    <w:basedOn w:val="Normal"/>
    <w:link w:val="TextedebullesCar"/>
    <w:uiPriority w:val="99"/>
    <w:semiHidden/>
    <w:unhideWhenUsed/>
    <w:rsid w:val="00623875"/>
    <w:rPr>
      <w:rFonts w:ascii="Tahoma" w:hAnsi="Tahoma" w:cs="Tahoma"/>
      <w:sz w:val="16"/>
      <w:szCs w:val="16"/>
    </w:rPr>
  </w:style>
  <w:style w:type="character" w:customStyle="1" w:styleId="TextedebullesCar">
    <w:name w:val="Texte de bulles Car"/>
    <w:basedOn w:val="Policepardfaut"/>
    <w:link w:val="Textedebulles"/>
    <w:uiPriority w:val="99"/>
    <w:semiHidden/>
    <w:rsid w:val="00623875"/>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9846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1f51303792&amp;e=7b8abc18cd" TargetMode="External"/><Relationship Id="rId13" Type="http://schemas.openxmlformats.org/officeDocument/2006/relationships/hyperlink" Target="https://bibliothequesonore.us9.list-manage.com/track/click?u=9aa3f439fa1c32fe6466bf8c6&amp;id=3472b286cf&amp;e=7b8abc18cd" TargetMode="External"/><Relationship Id="rId18" Type="http://schemas.openxmlformats.org/officeDocument/2006/relationships/hyperlink" Target="https://bibliothequesonore.us9.list-manage.com/track/click?u=9aa3f439fa1c32fe6466bf8c6&amp;id=9d2210b4cc&amp;e=7b8abc18cd" TargetMode="External"/><Relationship Id="rId26" Type="http://schemas.openxmlformats.org/officeDocument/2006/relationships/hyperlink" Target="https://bibliothequesonore.us9.list-manage.com/track/click?u=9aa3f439fa1c32fe6466bf8c6&amp;id=d97f01f53a&amp;e=7b8abc18cd"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9199627072&amp;e=7b8abc18cd" TargetMode="External"/><Relationship Id="rId34" Type="http://schemas.openxmlformats.org/officeDocument/2006/relationships/theme" Target="theme/theme1.xml"/><Relationship Id="rId7" Type="http://schemas.openxmlformats.org/officeDocument/2006/relationships/hyperlink" Target="https://bibliothequesonore.us9.list-manage.com/track/click?u=9aa3f439fa1c32fe6466bf8c6&amp;id=883d014c68&amp;e=7b8abc18cd" TargetMode="External"/><Relationship Id="rId12" Type="http://schemas.openxmlformats.org/officeDocument/2006/relationships/hyperlink" Target="https://bibliothequesonore.us9.list-manage.com/track/click?u=9aa3f439fa1c32fe6466bf8c6&amp;id=ec1a5350ee&amp;e=7b8abc18cd" TargetMode="External"/><Relationship Id="rId17" Type="http://schemas.openxmlformats.org/officeDocument/2006/relationships/hyperlink" Target="https://bibliothequesonore.us9.list-manage.com/track/click?u=9aa3f439fa1c32fe6466bf8c6&amp;id=cc2a575b27&amp;e=7b8abc18cd" TargetMode="External"/><Relationship Id="rId25" Type="http://schemas.openxmlformats.org/officeDocument/2006/relationships/hyperlink" Target="https://bibliothequesonore.us9.list-manage.com/track/click?u=9aa3f439fa1c32fe6466bf8c6&amp;id=834cd562b2&amp;e=7b8abc18c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6d9f6b07d6&amp;e=7b8abc18cd" TargetMode="External"/><Relationship Id="rId20" Type="http://schemas.openxmlformats.org/officeDocument/2006/relationships/hyperlink" Target="https://bibliothequesonore.us9.list-manage.com/track/click?u=9aa3f439fa1c32fe6466bf8c6&amp;id=c9e486d372&amp;e=7b8abc18cd" TargetMode="External"/><Relationship Id="rId29" Type="http://schemas.openxmlformats.org/officeDocument/2006/relationships/hyperlink" Target="https://bibliothequesonore.us9.list-manage.com/profile?u=9aa3f439fa1c32fe6466bf8c6&amp;id=c551b07af9&amp;e=7b8abc18cd&amp;c=02a46b2a9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4b75ea4a5f&amp;e=7b8abc18cd" TargetMode="External"/><Relationship Id="rId24" Type="http://schemas.openxmlformats.org/officeDocument/2006/relationships/hyperlink" Target="https://bibliothequesonore.us9.list-manage.com/track/click?u=9aa3f439fa1c32fe6466bf8c6&amp;id=37dd530f1d&amp;e=7b8abc18cd" TargetMode="External"/><Relationship Id="rId32" Type="http://schemas.openxmlformats.org/officeDocument/2006/relationships/image" Target="media/image3.gif"/><Relationship Id="rId5" Type="http://schemas.openxmlformats.org/officeDocument/2006/relationships/hyperlink" Target="https://mailchi.mp/bibliothequesonore.ch/bsr-newsletter-de-janvier-4822689?e=7b8abc18cd" TargetMode="External"/><Relationship Id="rId15" Type="http://schemas.openxmlformats.org/officeDocument/2006/relationships/hyperlink" Target="https://bibliothequesonore.us9.list-manage.com/track/click?u=9aa3f439fa1c32fe6466bf8c6&amp;id=1c511ea63a&amp;e=7b8abc18cd" TargetMode="External"/><Relationship Id="rId23" Type="http://schemas.openxmlformats.org/officeDocument/2006/relationships/hyperlink" Target="https://bibliothequesonore.us9.list-manage.com/track/click?u=9aa3f439fa1c32fe6466bf8c6&amp;id=7e0c6418b8&amp;e=7b8abc18cd" TargetMode="External"/><Relationship Id="rId28" Type="http://schemas.openxmlformats.org/officeDocument/2006/relationships/hyperlink" Target="https://bibliothequesonore.us9.list-manage.com/unsubscribe?u=9aa3f439fa1c32fe6466bf8c6&amp;id=c551b07af9&amp;e=7b8abc18cd&amp;c=02a46b2a91" TargetMode="External"/><Relationship Id="rId10" Type="http://schemas.openxmlformats.org/officeDocument/2006/relationships/hyperlink" Target="https://bibliothequesonore.us9.list-manage.com/track/click?u=9aa3f439fa1c32fe6466bf8c6&amp;id=8b76880c2c&amp;e=7b8abc18cd" TargetMode="External"/><Relationship Id="rId19" Type="http://schemas.openxmlformats.org/officeDocument/2006/relationships/hyperlink" Target="https://bibliothequesonore.us9.list-manage.com/track/click?u=9aa3f439fa1c32fe6466bf8c6&amp;id=7f3ffe94f9&amp;e=7b8abc18cd"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0c5e7cc8a5&amp;e=7b8abc18cd" TargetMode="External"/><Relationship Id="rId14" Type="http://schemas.openxmlformats.org/officeDocument/2006/relationships/hyperlink" Target="https://bibliothequesonore.us9.list-manage.com/track/click?u=9aa3f439fa1c32fe6466bf8c6&amp;id=9edd569408&amp;e=7b8abc18cd" TargetMode="External"/><Relationship Id="rId22" Type="http://schemas.openxmlformats.org/officeDocument/2006/relationships/hyperlink" Target="https://bibliothequesonore.us9.list-manage.com/track/click?u=9aa3f439fa1c32fe6466bf8c6&amp;id=462e3c4397&amp;e=7b8abc18cd" TargetMode="External"/><Relationship Id="rId27" Type="http://schemas.openxmlformats.org/officeDocument/2006/relationships/hyperlink" Target="https://bibliothequesonore.us9.list-manage.com/vcard?u=9aa3f439fa1c32fe6466bf8c6&amp;id=c551b07af9" TargetMode="External"/><Relationship Id="rId30" Type="http://schemas.openxmlformats.org/officeDocument/2006/relationships/hyperlink" Target="http://www.mailchimp.com/email-referral/?utm_source=freemium_newsletter&amp;utm_medium=email&amp;utm_campaign=referral_marketing&amp;aid=9aa3f439fa1c32fe6466bf8c6&amp;afl=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1762</Words>
  <Characters>9697</Characters>
  <Application>Microsoft Office Word</Application>
  <DocSecurity>0</DocSecurity>
  <Lines>80</Lines>
  <Paragraphs>22</Paragraphs>
  <ScaleCrop>false</ScaleCrop>
  <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2021-10-30T08:24:00Z</dcterms:created>
  <dcterms:modified xsi:type="dcterms:W3CDTF">2021-10-30T08:25:00Z</dcterms:modified>
</cp:coreProperties>
</file>